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EEB1" w14:textId="77777777" w:rsidR="002C2F89" w:rsidRDefault="007A7AF6" w:rsidP="00922480">
      <w:pPr>
        <w:jc w:val="center"/>
        <w:rPr>
          <w:rFonts w:eastAsia="Times New Roman" w:cstheme="minorHAnsi"/>
          <w:b/>
          <w:color w:val="5B9BD5" w:themeColor="accent5"/>
          <w:sz w:val="36"/>
          <w:szCs w:val="36"/>
          <w:lang w:eastAsia="pl-PL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92185781"/>
      <w:bookmarkEnd w:id="0"/>
      <w:r w:rsidRPr="00E26F2F">
        <w:rPr>
          <w:rFonts w:ascii="Verdana" w:hAnsi="Verdana"/>
          <w:noProof/>
          <w:color w:val="0072BC"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64C626A5" wp14:editId="20C582D3">
            <wp:simplePos x="0" y="0"/>
            <wp:positionH relativeFrom="column">
              <wp:posOffset>-441960</wp:posOffset>
            </wp:positionH>
            <wp:positionV relativeFrom="paragraph">
              <wp:posOffset>-585470</wp:posOffset>
            </wp:positionV>
            <wp:extent cx="781050" cy="908525"/>
            <wp:effectExtent l="0" t="0" r="0" b="6350"/>
            <wp:wrapNone/>
            <wp:docPr id="1" name="Obraz 1" descr="Wewnątrzzakładowa strona informacy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ewnątrzzakładowa strona informacyjn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480">
        <w:rPr>
          <w:rFonts w:eastAsia="Times New Roman" w:cstheme="minorHAnsi"/>
          <w:b/>
          <w:color w:val="5B9BD5" w:themeColor="accent5"/>
          <w:sz w:val="36"/>
          <w:szCs w:val="36"/>
          <w:lang w:eastAsia="pl-PL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</w:p>
    <w:p w14:paraId="05D3D1C3" w14:textId="77777777" w:rsidR="006B5C97" w:rsidRPr="00E26F2F" w:rsidRDefault="006B5C97" w:rsidP="00922480">
      <w:pPr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E26F2F">
        <w:rPr>
          <w:rFonts w:eastAsia="Times New Roman" w:cstheme="minorHAnsi"/>
          <w:b/>
          <w:color w:val="5B9BD5" w:themeColor="accent5"/>
          <w:sz w:val="36"/>
          <w:szCs w:val="36"/>
          <w:lang w:eastAsia="pl-PL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WODA BEZPOWROTNIE ZUŻYTA – OGRODOWA</w:t>
      </w:r>
      <w:r w:rsidR="00B75BC8" w:rsidRPr="00E26F2F">
        <w:rPr>
          <w:rFonts w:eastAsia="Times New Roman" w:cstheme="minorHAnsi"/>
          <w:b/>
          <w:color w:val="5B9BD5" w:themeColor="accent5"/>
          <w:sz w:val="36"/>
          <w:szCs w:val="36"/>
          <w:lang w:eastAsia="pl-PL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A22CC51" w14:textId="77777777" w:rsidR="006B5C97" w:rsidRPr="007A0C3C" w:rsidRDefault="007A0C3C" w:rsidP="00922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 w:rsidRPr="007A0C3C">
        <w:rPr>
          <w:rFonts w:eastAsia="Times New Roman" w:cstheme="minorHAnsi"/>
          <w:b/>
          <w:sz w:val="32"/>
          <w:szCs w:val="32"/>
          <w:lang w:eastAsia="pl-PL"/>
        </w:rPr>
        <w:t xml:space="preserve">Specyfikacja </w:t>
      </w:r>
      <w:r w:rsidR="007A7AF6">
        <w:rPr>
          <w:rFonts w:eastAsia="Times New Roman" w:cstheme="minorHAnsi"/>
          <w:b/>
          <w:sz w:val="32"/>
          <w:szCs w:val="32"/>
          <w:lang w:eastAsia="pl-PL"/>
        </w:rPr>
        <w:t>T</w:t>
      </w:r>
      <w:r w:rsidRPr="007A0C3C">
        <w:rPr>
          <w:rFonts w:eastAsia="Times New Roman" w:cstheme="minorHAnsi"/>
          <w:b/>
          <w:sz w:val="32"/>
          <w:szCs w:val="32"/>
          <w:lang w:eastAsia="pl-PL"/>
        </w:rPr>
        <w:t>echniczna oraz z</w:t>
      </w:r>
      <w:r w:rsidR="006B5C97" w:rsidRPr="007A0C3C">
        <w:rPr>
          <w:rFonts w:eastAsia="Times New Roman" w:cstheme="minorHAnsi"/>
          <w:b/>
          <w:sz w:val="32"/>
          <w:szCs w:val="32"/>
          <w:lang w:eastAsia="pl-PL"/>
        </w:rPr>
        <w:t xml:space="preserve">asady rozliczania </w:t>
      </w:r>
      <w:r>
        <w:rPr>
          <w:rFonts w:eastAsia="Times New Roman" w:cstheme="minorHAnsi"/>
          <w:b/>
          <w:sz w:val="32"/>
          <w:szCs w:val="32"/>
          <w:lang w:eastAsia="pl-PL"/>
        </w:rPr>
        <w:br/>
      </w:r>
      <w:r w:rsidR="006B5C97" w:rsidRPr="007A0C3C">
        <w:rPr>
          <w:rFonts w:eastAsia="Times New Roman" w:cstheme="minorHAnsi"/>
          <w:b/>
          <w:sz w:val="32"/>
          <w:szCs w:val="32"/>
          <w:lang w:eastAsia="pl-PL"/>
        </w:rPr>
        <w:t xml:space="preserve">wody bezpowrotnie zużytej do podlewania terenów zielonych, </w:t>
      </w:r>
      <w:r>
        <w:rPr>
          <w:rFonts w:eastAsia="Times New Roman" w:cstheme="minorHAnsi"/>
          <w:b/>
          <w:sz w:val="28"/>
          <w:szCs w:val="28"/>
          <w:lang w:eastAsia="pl-PL"/>
        </w:rPr>
        <w:br/>
      </w:r>
      <w:r w:rsidR="006B5C97" w:rsidRPr="00C63CD2">
        <w:rPr>
          <w:rFonts w:eastAsia="Times New Roman" w:cstheme="minorHAnsi"/>
          <w:b/>
          <w:sz w:val="32"/>
          <w:szCs w:val="32"/>
          <w:lang w:eastAsia="pl-PL"/>
        </w:rPr>
        <w:t>dla zabudowy jednorodzinnej na terenie miasta Szczecin</w:t>
      </w:r>
      <w:r w:rsidR="006B5C97" w:rsidRPr="006B5C97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1405108A" w14:textId="77777777" w:rsidR="006B5C97" w:rsidRPr="00CC6966" w:rsidRDefault="006B5C97" w:rsidP="00DC05AF">
      <w:pPr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CC6966">
        <w:rPr>
          <w:rFonts w:eastAsia="Times New Roman" w:cstheme="minorHAnsi"/>
          <w:i/>
          <w:sz w:val="20"/>
          <w:szCs w:val="20"/>
          <w:lang w:eastAsia="pl-PL"/>
        </w:rPr>
        <w:t>Szanowni Państwo,</w:t>
      </w:r>
    </w:p>
    <w:p w14:paraId="21583672" w14:textId="77777777" w:rsidR="00B73042" w:rsidRDefault="006B5C97" w:rsidP="00B73042">
      <w:pPr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CC6966">
        <w:rPr>
          <w:rFonts w:eastAsia="Times New Roman" w:cstheme="minorHAnsi"/>
          <w:i/>
          <w:sz w:val="20"/>
          <w:szCs w:val="20"/>
          <w:lang w:eastAsia="pl-PL"/>
        </w:rPr>
        <w:t xml:space="preserve">uprzejmie informujemy, </w:t>
      </w:r>
      <w:r w:rsidR="00DC05AF" w:rsidRPr="00CC6966">
        <w:rPr>
          <w:rFonts w:eastAsia="Times New Roman" w:cstheme="minorHAnsi"/>
          <w:i/>
          <w:sz w:val="20"/>
          <w:szCs w:val="20"/>
          <w:lang w:eastAsia="pl-PL"/>
        </w:rPr>
        <w:t xml:space="preserve">że </w:t>
      </w:r>
      <w:r w:rsidRPr="00CC6966">
        <w:rPr>
          <w:rFonts w:eastAsia="Times New Roman" w:cstheme="minorHAnsi"/>
          <w:i/>
          <w:sz w:val="20"/>
          <w:szCs w:val="20"/>
          <w:lang w:eastAsia="pl-PL"/>
        </w:rPr>
        <w:t xml:space="preserve">w przypadku podlewania ogrodu lub przydomowego trawnika - </w:t>
      </w:r>
      <w:r w:rsidR="00DC05AF" w:rsidRPr="00CC6966">
        <w:rPr>
          <w:rFonts w:eastAsia="Times New Roman" w:cstheme="minorHAnsi"/>
          <w:i/>
          <w:sz w:val="20"/>
          <w:szCs w:val="20"/>
          <w:lang w:eastAsia="pl-PL"/>
        </w:rPr>
        <w:t xml:space="preserve">zmniejszenie ilości odprowadzanych ścieków przyjętych do rozliczenia przez </w:t>
      </w:r>
      <w:r w:rsidRPr="00CC6966">
        <w:rPr>
          <w:rFonts w:eastAsia="Times New Roman" w:cstheme="minorHAnsi"/>
          <w:i/>
          <w:sz w:val="20"/>
          <w:szCs w:val="20"/>
          <w:lang w:eastAsia="pl-PL"/>
        </w:rPr>
        <w:t>ZWIK Sp. z o.o. w Szczecinie,</w:t>
      </w:r>
      <w:r w:rsidR="00DC05AF" w:rsidRPr="00CC6966">
        <w:rPr>
          <w:rFonts w:eastAsia="Times New Roman" w:cstheme="minorHAnsi"/>
          <w:i/>
          <w:sz w:val="20"/>
          <w:szCs w:val="20"/>
          <w:lang w:eastAsia="pl-PL"/>
        </w:rPr>
        <w:t xml:space="preserve"> może nastąpić jedynie po udokumentowaniu przez </w:t>
      </w:r>
      <w:r w:rsidRPr="00CC6966">
        <w:rPr>
          <w:rFonts w:eastAsia="Times New Roman" w:cstheme="minorHAnsi"/>
          <w:i/>
          <w:sz w:val="20"/>
          <w:szCs w:val="20"/>
          <w:lang w:eastAsia="pl-PL"/>
        </w:rPr>
        <w:t>klienta</w:t>
      </w:r>
      <w:r w:rsidR="00DC05AF" w:rsidRPr="00CC6966">
        <w:rPr>
          <w:rFonts w:eastAsia="Times New Roman" w:cstheme="minorHAnsi"/>
          <w:i/>
          <w:sz w:val="20"/>
          <w:szCs w:val="20"/>
          <w:lang w:eastAsia="pl-PL"/>
        </w:rPr>
        <w:t xml:space="preserve"> faktycznej ilości wody zużytej do podlewania. W tym celu należy zamontować dodatkowy wodomierz</w:t>
      </w:r>
      <w:r w:rsidR="00AE4536" w:rsidRPr="00CC6966">
        <w:rPr>
          <w:rFonts w:eastAsia="Times New Roman" w:cstheme="minorHAnsi"/>
          <w:i/>
          <w:sz w:val="20"/>
          <w:szCs w:val="20"/>
          <w:lang w:eastAsia="pl-PL"/>
        </w:rPr>
        <w:t xml:space="preserve"> ogrodowy </w:t>
      </w:r>
      <w:r w:rsidR="00DC05AF" w:rsidRPr="00CC6966">
        <w:rPr>
          <w:rFonts w:eastAsia="Times New Roman" w:cstheme="minorHAnsi"/>
          <w:i/>
          <w:sz w:val="20"/>
          <w:szCs w:val="20"/>
          <w:lang w:eastAsia="pl-PL"/>
        </w:rPr>
        <w:t>-</w:t>
      </w:r>
      <w:r w:rsidR="005B39B7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DC05AF" w:rsidRPr="00CC6966">
        <w:rPr>
          <w:rFonts w:eastAsia="Times New Roman" w:cstheme="minorHAnsi"/>
          <w:i/>
          <w:sz w:val="20"/>
          <w:szCs w:val="20"/>
          <w:lang w:eastAsia="pl-PL"/>
        </w:rPr>
        <w:t>podlicznik</w:t>
      </w:r>
      <w:r w:rsidR="00AE4536" w:rsidRPr="00CC6966">
        <w:rPr>
          <w:rFonts w:eastAsia="Times New Roman" w:cstheme="minorHAnsi"/>
          <w:i/>
          <w:sz w:val="20"/>
          <w:szCs w:val="20"/>
          <w:lang w:eastAsia="pl-PL"/>
        </w:rPr>
        <w:t>,</w:t>
      </w:r>
      <w:r w:rsidR="00DC05AF" w:rsidRPr="00CC6966">
        <w:rPr>
          <w:rFonts w:eastAsia="Times New Roman" w:cstheme="minorHAnsi"/>
          <w:i/>
          <w:sz w:val="20"/>
          <w:szCs w:val="20"/>
          <w:lang w:eastAsia="pl-PL"/>
        </w:rPr>
        <w:t xml:space="preserve"> do pomiaru wody bezpowrotnie zużytej</w:t>
      </w:r>
      <w:r w:rsidR="007A0C3C" w:rsidRPr="00CC6966">
        <w:rPr>
          <w:rFonts w:eastAsia="Times New Roman" w:cstheme="minorHAnsi"/>
          <w:i/>
          <w:sz w:val="20"/>
          <w:szCs w:val="20"/>
          <w:lang w:eastAsia="pl-PL"/>
        </w:rPr>
        <w:t xml:space="preserve"> zgodnie z poniższą specyfikacją.</w:t>
      </w:r>
    </w:p>
    <w:p w14:paraId="502D6700" w14:textId="77777777" w:rsidR="004861AB" w:rsidRPr="007B6ABC" w:rsidRDefault="004861AB" w:rsidP="00B73042">
      <w:pPr>
        <w:jc w:val="both"/>
        <w:rPr>
          <w:rFonts w:eastAsia="Times New Roman" w:cstheme="minorHAnsi"/>
          <w:i/>
          <w:color w:val="3366FF"/>
          <w:sz w:val="20"/>
          <w:szCs w:val="20"/>
          <w:lang w:eastAsia="pl-PL"/>
        </w:rPr>
      </w:pPr>
      <w:r w:rsidRPr="007B6ABC">
        <w:rPr>
          <w:rFonts w:cstheme="minorHAnsi"/>
          <w:i/>
          <w:color w:val="3366FF"/>
          <w:sz w:val="20"/>
          <w:szCs w:val="20"/>
        </w:rPr>
        <w:t xml:space="preserve">Przed podjęciem decyzji o wykonaniu dodatkowej instalacji z wodomierzem ogrodowym (podlicznikiem) zachęcamy Państwa do przeanalizowania rzeczywistych potrzeb podlewania, kosztów związanych z wykonaniem i utrzymaniem instalacji wraz z dodatkowym wodomierzem, oraz oszacowanie możliwych korzyści w najbliższych latach. Zakupu, montażu i wymiany wodomierza -  co 5 lat - dokonują Państwo także na własny koszt. </w:t>
      </w:r>
    </w:p>
    <w:p w14:paraId="78D55A4E" w14:textId="389570D8" w:rsidR="004861AB" w:rsidRPr="004861AB" w:rsidRDefault="004861AB" w:rsidP="004861A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4861AB">
        <w:rPr>
          <w:rFonts w:eastAsia="Times New Roman" w:cstheme="minorHAnsi"/>
          <w:sz w:val="20"/>
          <w:szCs w:val="20"/>
          <w:lang w:eastAsia="pl-PL"/>
        </w:rPr>
        <w:t>Informujemy również, że woda bezpowrotnie zużyta nie może być odliczana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861AB">
        <w:rPr>
          <w:rFonts w:eastAsia="Times New Roman" w:cstheme="minorHAnsi"/>
          <w:sz w:val="20"/>
          <w:szCs w:val="20"/>
          <w:lang w:eastAsia="pl-PL"/>
        </w:rPr>
        <w:t xml:space="preserve">w przypadku rozliczeń związanych </w:t>
      </w:r>
      <w:r w:rsidR="00EB4059">
        <w:rPr>
          <w:rFonts w:eastAsia="Times New Roman" w:cstheme="minorHAnsi"/>
          <w:sz w:val="20"/>
          <w:szCs w:val="20"/>
          <w:lang w:eastAsia="pl-PL"/>
        </w:rPr>
        <w:br/>
      </w:r>
      <w:r w:rsidRPr="004861AB">
        <w:rPr>
          <w:rFonts w:eastAsia="Times New Roman" w:cstheme="minorHAnsi"/>
          <w:sz w:val="20"/>
          <w:szCs w:val="20"/>
          <w:lang w:eastAsia="pl-PL"/>
        </w:rPr>
        <w:t>z opłatami za śmieci (</w:t>
      </w:r>
      <w:r w:rsidR="00F547B7">
        <w:rPr>
          <w:sz w:val="20"/>
          <w:szCs w:val="20"/>
        </w:rPr>
        <w:t>UCHWAŁA NR XXXII/937/21 RADY MIASTA SZCZECIN z dnia 19 października 2021 r.</w:t>
      </w:r>
      <w:r w:rsidRPr="004861AB">
        <w:rPr>
          <w:sz w:val="20"/>
          <w:szCs w:val="20"/>
        </w:rPr>
        <w:t>)</w:t>
      </w:r>
    </w:p>
    <w:p w14:paraId="2BF648B1" w14:textId="77777777" w:rsidR="004861AB" w:rsidRPr="004861AB" w:rsidRDefault="004861AB" w:rsidP="004861AB">
      <w:pPr>
        <w:pStyle w:val="Default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24F6693" w14:textId="77777777" w:rsidR="00922480" w:rsidRPr="00E46674" w:rsidRDefault="007A0C3C" w:rsidP="00922480">
      <w:pPr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E46674">
        <w:rPr>
          <w:rFonts w:eastAsia="Times New Roman" w:cstheme="minorHAnsi"/>
          <w:b/>
          <w:sz w:val="36"/>
          <w:szCs w:val="36"/>
          <w:lang w:eastAsia="pl-PL"/>
        </w:rPr>
        <w:t>INSTRUKCJA</w:t>
      </w:r>
      <w:r w:rsidR="007F1D51" w:rsidRPr="00E46674">
        <w:rPr>
          <w:rFonts w:eastAsia="Times New Roman" w:cstheme="minorHAnsi"/>
          <w:b/>
          <w:sz w:val="36"/>
          <w:szCs w:val="36"/>
          <w:lang w:eastAsia="pl-PL"/>
        </w:rPr>
        <w:t xml:space="preserve"> MONTAŻU DODATKOWEGO WĘZŁA WODOMIERZOWEGO</w:t>
      </w:r>
    </w:p>
    <w:p w14:paraId="5B1ED8B0" w14:textId="3C97625B" w:rsidR="007F1D51" w:rsidRPr="00B73042" w:rsidRDefault="007F1D51" w:rsidP="00EE1C92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B73042">
        <w:rPr>
          <w:rFonts w:eastAsia="Times New Roman" w:cstheme="minorHAnsi"/>
          <w:sz w:val="20"/>
          <w:szCs w:val="20"/>
          <w:lang w:eastAsia="pl-PL"/>
        </w:rPr>
        <w:t xml:space="preserve">Dodatkowy węzeł wodomierzowy </w:t>
      </w:r>
      <w:r w:rsidR="004861AB" w:rsidRPr="00B73042">
        <w:rPr>
          <w:rFonts w:eastAsia="Times New Roman" w:cstheme="minorHAnsi"/>
          <w:sz w:val="20"/>
          <w:szCs w:val="20"/>
          <w:lang w:eastAsia="pl-PL"/>
        </w:rPr>
        <w:t>powinien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 zostać umieszczony</w:t>
      </w:r>
      <w:r w:rsidR="00220173" w:rsidRPr="00B73042">
        <w:rPr>
          <w:rFonts w:eastAsia="Times New Roman" w:cstheme="minorHAnsi"/>
          <w:sz w:val="20"/>
          <w:szCs w:val="20"/>
          <w:lang w:eastAsia="pl-PL"/>
        </w:rPr>
        <w:t xml:space="preserve"> za wodomierzem głównym -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866F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73042">
        <w:rPr>
          <w:rFonts w:eastAsia="Times New Roman" w:cstheme="minorHAnsi"/>
          <w:sz w:val="20"/>
          <w:szCs w:val="20"/>
          <w:lang w:eastAsia="pl-PL"/>
        </w:rPr>
        <w:t>n</w:t>
      </w:r>
      <w:r w:rsidR="00DC05AF" w:rsidRPr="00B73042">
        <w:rPr>
          <w:rFonts w:eastAsia="Times New Roman" w:cstheme="minorHAnsi"/>
          <w:sz w:val="20"/>
          <w:szCs w:val="20"/>
          <w:lang w:eastAsia="pl-PL"/>
        </w:rPr>
        <w:t xml:space="preserve">a instalacji wewnętrznej 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dostarczającej wodę do </w:t>
      </w:r>
      <w:r w:rsidR="00DC05AF" w:rsidRPr="00B73042">
        <w:rPr>
          <w:rFonts w:eastAsia="Times New Roman" w:cstheme="minorHAnsi"/>
          <w:sz w:val="20"/>
          <w:szCs w:val="20"/>
          <w:lang w:eastAsia="pl-PL"/>
        </w:rPr>
        <w:t>nieruchomości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 w</w:t>
      </w:r>
      <w:r w:rsidR="00220173" w:rsidRPr="00B73042">
        <w:rPr>
          <w:rFonts w:eastAsia="Times New Roman" w:cstheme="minorHAnsi"/>
          <w:sz w:val="20"/>
          <w:szCs w:val="20"/>
          <w:lang w:eastAsia="pl-PL"/>
        </w:rPr>
        <w:t xml:space="preserve"> jednym z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 dwóch </w:t>
      </w:r>
      <w:r w:rsidR="00220173" w:rsidRPr="00B73042">
        <w:rPr>
          <w:rFonts w:eastAsia="Times New Roman" w:cstheme="minorHAnsi"/>
          <w:sz w:val="20"/>
          <w:szCs w:val="20"/>
          <w:lang w:eastAsia="pl-PL"/>
        </w:rPr>
        <w:t>niżej wskazanych miejsc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: </w:t>
      </w:r>
    </w:p>
    <w:p w14:paraId="496BB61F" w14:textId="6B15BEC7" w:rsidR="007F1D51" w:rsidRPr="00B73042" w:rsidRDefault="007F1D51" w:rsidP="00CD5C93">
      <w:pPr>
        <w:pStyle w:val="Akapitzlist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73042">
        <w:rPr>
          <w:rFonts w:eastAsia="Times New Roman" w:cstheme="minorHAnsi"/>
          <w:sz w:val="20"/>
          <w:szCs w:val="20"/>
          <w:lang w:eastAsia="pl-PL"/>
        </w:rPr>
        <w:t>w tym samym pomieszczeniu</w:t>
      </w:r>
      <w:r w:rsidR="008876B8">
        <w:rPr>
          <w:rFonts w:eastAsia="Times New Roman" w:cstheme="minorHAnsi"/>
          <w:sz w:val="20"/>
          <w:szCs w:val="20"/>
          <w:lang w:eastAsia="pl-PL"/>
        </w:rPr>
        <w:t xml:space="preserve"> lub studni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 co wodomierz główny, </w:t>
      </w:r>
      <w:r w:rsidR="004861AB" w:rsidRPr="00B73042">
        <w:rPr>
          <w:rFonts w:eastAsia="Times New Roman" w:cstheme="minorHAnsi"/>
          <w:sz w:val="20"/>
          <w:szCs w:val="20"/>
          <w:lang w:eastAsia="pl-PL"/>
        </w:rPr>
        <w:t>maksymalnie</w:t>
      </w:r>
      <w:r w:rsidR="00DC05AF" w:rsidRPr="00B7304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861AB" w:rsidRPr="00B73042">
        <w:rPr>
          <w:rFonts w:eastAsia="Times New Roman" w:cstheme="minorHAnsi"/>
          <w:sz w:val="20"/>
          <w:szCs w:val="20"/>
          <w:lang w:eastAsia="pl-PL"/>
        </w:rPr>
        <w:t>2</w:t>
      </w:r>
      <w:r w:rsidR="00DC05AF" w:rsidRPr="00B73042">
        <w:rPr>
          <w:rFonts w:eastAsia="Times New Roman" w:cstheme="minorHAnsi"/>
          <w:sz w:val="20"/>
          <w:szCs w:val="20"/>
          <w:lang w:eastAsia="pl-PL"/>
        </w:rPr>
        <w:t xml:space="preserve"> m za węzłem </w:t>
      </w:r>
      <w:r w:rsidRPr="00B73042">
        <w:rPr>
          <w:rFonts w:eastAsia="Times New Roman" w:cstheme="minorHAnsi"/>
          <w:sz w:val="20"/>
          <w:szCs w:val="20"/>
          <w:lang w:eastAsia="pl-PL"/>
        </w:rPr>
        <w:t>gdzie jest on umieszczony</w:t>
      </w:r>
      <w:r w:rsidR="00DC05AF" w:rsidRPr="00B73042">
        <w:rPr>
          <w:rFonts w:eastAsia="Times New Roman" w:cstheme="minorHAnsi"/>
          <w:sz w:val="20"/>
          <w:szCs w:val="20"/>
          <w:lang w:eastAsia="pl-PL"/>
        </w:rPr>
        <w:t xml:space="preserve">, </w:t>
      </w:r>
    </w:p>
    <w:p w14:paraId="4436A977" w14:textId="77777777" w:rsidR="00DC05AF" w:rsidRPr="00B73042" w:rsidRDefault="00DC05AF" w:rsidP="00CD5C93">
      <w:pPr>
        <w:pStyle w:val="Akapitzlist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73042">
        <w:rPr>
          <w:rFonts w:eastAsia="Times New Roman" w:cstheme="minorHAnsi"/>
          <w:sz w:val="20"/>
          <w:szCs w:val="20"/>
          <w:lang w:eastAsia="pl-PL"/>
        </w:rPr>
        <w:t>na zewnętrznej ścianie budynku (</w:t>
      </w:r>
      <w:r w:rsidR="007F1D51" w:rsidRPr="00B73042">
        <w:rPr>
          <w:rFonts w:eastAsia="Times New Roman" w:cstheme="minorHAnsi"/>
          <w:sz w:val="20"/>
          <w:szCs w:val="20"/>
          <w:lang w:eastAsia="pl-PL"/>
        </w:rPr>
        <w:t>elewacja zewnętrzna</w:t>
      </w:r>
      <w:r w:rsidRPr="00B73042">
        <w:rPr>
          <w:rFonts w:eastAsia="Times New Roman" w:cstheme="minorHAnsi"/>
          <w:sz w:val="20"/>
          <w:szCs w:val="20"/>
          <w:lang w:eastAsia="pl-PL"/>
        </w:rPr>
        <w:t>), od strony istniejącego zaworu czerpalnego</w:t>
      </w:r>
      <w:r w:rsidR="007F1D51" w:rsidRPr="00B73042">
        <w:rPr>
          <w:rFonts w:eastAsia="Times New Roman" w:cstheme="minorHAnsi"/>
          <w:sz w:val="20"/>
          <w:szCs w:val="20"/>
          <w:lang w:eastAsia="pl-PL"/>
        </w:rPr>
        <w:t>.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0100AC8" w14:textId="77777777" w:rsidR="00DC05AF" w:rsidRPr="00B73042" w:rsidRDefault="007F1D51" w:rsidP="00EE1C92">
      <w:pPr>
        <w:pStyle w:val="Akapitzlist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73042">
        <w:rPr>
          <w:rFonts w:eastAsia="Times New Roman" w:cstheme="minorHAnsi"/>
          <w:sz w:val="20"/>
          <w:szCs w:val="20"/>
          <w:lang w:eastAsia="pl-PL"/>
        </w:rPr>
        <w:t>W</w:t>
      </w:r>
      <w:r w:rsidR="00DC05AF" w:rsidRPr="00B73042">
        <w:rPr>
          <w:rFonts w:eastAsia="Times New Roman" w:cstheme="minorHAnsi"/>
          <w:sz w:val="20"/>
          <w:szCs w:val="20"/>
          <w:lang w:eastAsia="pl-PL"/>
        </w:rPr>
        <w:t xml:space="preserve">ęzeł wodomierzowy 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musi się </w:t>
      </w:r>
      <w:r w:rsidR="00DC05AF" w:rsidRPr="00B73042">
        <w:rPr>
          <w:rFonts w:eastAsia="Times New Roman" w:cstheme="minorHAnsi"/>
          <w:sz w:val="20"/>
          <w:szCs w:val="20"/>
          <w:lang w:eastAsia="pl-PL"/>
        </w:rPr>
        <w:t>składa</w:t>
      </w:r>
      <w:r w:rsidRPr="00B73042">
        <w:rPr>
          <w:rFonts w:eastAsia="Times New Roman" w:cstheme="minorHAnsi"/>
          <w:sz w:val="20"/>
          <w:szCs w:val="20"/>
          <w:lang w:eastAsia="pl-PL"/>
        </w:rPr>
        <w:t>ć</w:t>
      </w:r>
      <w:r w:rsidR="00DC05AF" w:rsidRPr="00B73042">
        <w:rPr>
          <w:rFonts w:eastAsia="Times New Roman" w:cstheme="minorHAnsi"/>
          <w:sz w:val="20"/>
          <w:szCs w:val="20"/>
          <w:lang w:eastAsia="pl-PL"/>
        </w:rPr>
        <w:t xml:space="preserve"> w kolejności:</w:t>
      </w:r>
    </w:p>
    <w:p w14:paraId="027A5840" w14:textId="0FC167A6" w:rsidR="007F1D51" w:rsidRPr="00B73042" w:rsidRDefault="004861AB" w:rsidP="007F1D51">
      <w:pPr>
        <w:pStyle w:val="Akapitzlist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73042">
        <w:rPr>
          <w:rFonts w:cstheme="minorHAnsi"/>
          <w:sz w:val="20"/>
          <w:szCs w:val="20"/>
        </w:rPr>
        <w:t>przed wodomierzem</w:t>
      </w:r>
      <w:r w:rsidR="00184DA3">
        <w:rPr>
          <w:rFonts w:cstheme="minorHAnsi"/>
          <w:sz w:val="20"/>
          <w:szCs w:val="20"/>
        </w:rPr>
        <w:t>:</w:t>
      </w:r>
      <w:r w:rsidRPr="00B73042">
        <w:rPr>
          <w:rFonts w:cstheme="minorHAnsi"/>
          <w:sz w:val="20"/>
          <w:szCs w:val="20"/>
        </w:rPr>
        <w:t xml:space="preserve"> </w:t>
      </w:r>
      <w:r w:rsidR="00DC05AF" w:rsidRPr="00B73042">
        <w:rPr>
          <w:rFonts w:cstheme="minorHAnsi"/>
          <w:sz w:val="20"/>
          <w:szCs w:val="20"/>
        </w:rPr>
        <w:t xml:space="preserve">z zaworu odcinającego z korkiem umożliwiającym spuszczenie wody </w:t>
      </w:r>
      <w:r w:rsidRPr="00B73042">
        <w:rPr>
          <w:rFonts w:cstheme="minorHAnsi"/>
          <w:sz w:val="20"/>
          <w:szCs w:val="20"/>
        </w:rPr>
        <w:t>na</w:t>
      </w:r>
      <w:r w:rsidR="00DC05AF" w:rsidRPr="00B73042">
        <w:rPr>
          <w:rFonts w:cstheme="minorHAnsi"/>
          <w:sz w:val="20"/>
          <w:szCs w:val="20"/>
        </w:rPr>
        <w:t xml:space="preserve"> okres zimow</w:t>
      </w:r>
      <w:r w:rsidRPr="00B73042">
        <w:rPr>
          <w:rFonts w:cstheme="minorHAnsi"/>
          <w:sz w:val="20"/>
          <w:szCs w:val="20"/>
        </w:rPr>
        <w:t>y</w:t>
      </w:r>
      <w:r w:rsidR="00DC05AF" w:rsidRPr="00B73042">
        <w:rPr>
          <w:rFonts w:cstheme="minorHAnsi"/>
          <w:sz w:val="20"/>
          <w:szCs w:val="20"/>
        </w:rPr>
        <w:t xml:space="preserve">, </w:t>
      </w:r>
    </w:p>
    <w:p w14:paraId="2A984E91" w14:textId="0D70A712" w:rsidR="00EE1C92" w:rsidRPr="00B73042" w:rsidRDefault="004861AB" w:rsidP="007F1D51">
      <w:pPr>
        <w:pStyle w:val="Akapitzlist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73042">
        <w:rPr>
          <w:rFonts w:cstheme="minorHAnsi"/>
          <w:sz w:val="20"/>
          <w:szCs w:val="20"/>
        </w:rPr>
        <w:t xml:space="preserve">z </w:t>
      </w:r>
      <w:r w:rsidR="00220173" w:rsidRPr="00B73042">
        <w:rPr>
          <w:rFonts w:cstheme="minorHAnsi"/>
          <w:sz w:val="20"/>
          <w:szCs w:val="20"/>
        </w:rPr>
        <w:t xml:space="preserve">zamontowanej na ścianie </w:t>
      </w:r>
      <w:r w:rsidR="00DC05AF" w:rsidRPr="00B73042">
        <w:rPr>
          <w:rFonts w:cstheme="minorHAnsi"/>
          <w:sz w:val="20"/>
          <w:szCs w:val="20"/>
        </w:rPr>
        <w:t xml:space="preserve">konsoli wodomierzowej </w:t>
      </w:r>
      <w:r w:rsidRPr="00B73042">
        <w:rPr>
          <w:rFonts w:cstheme="minorHAnsi"/>
          <w:sz w:val="20"/>
          <w:szCs w:val="20"/>
        </w:rPr>
        <w:t xml:space="preserve">(zalecamy: ze stali nierdzewnej) </w:t>
      </w:r>
      <w:r w:rsidR="00DC05AF" w:rsidRPr="00B73042">
        <w:rPr>
          <w:rFonts w:cstheme="minorHAnsi"/>
          <w:sz w:val="20"/>
          <w:szCs w:val="20"/>
        </w:rPr>
        <w:t>z regulowanymi śrubunkami dla wodomierza</w:t>
      </w:r>
      <w:r w:rsidR="00220173" w:rsidRPr="00B73042">
        <w:rPr>
          <w:rFonts w:cstheme="minorHAnsi"/>
          <w:sz w:val="20"/>
          <w:szCs w:val="20"/>
        </w:rPr>
        <w:t>,</w:t>
      </w:r>
    </w:p>
    <w:p w14:paraId="300AE477" w14:textId="77777777" w:rsidR="00DC05AF" w:rsidRPr="00B73042" w:rsidRDefault="004861AB" w:rsidP="007F1D51">
      <w:pPr>
        <w:pStyle w:val="Akapitzlist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73042">
        <w:rPr>
          <w:rFonts w:cstheme="minorHAnsi"/>
          <w:sz w:val="20"/>
          <w:szCs w:val="20"/>
        </w:rPr>
        <w:t>za wodomierzem</w:t>
      </w:r>
      <w:r w:rsidR="00184DA3">
        <w:rPr>
          <w:rFonts w:cstheme="minorHAnsi"/>
          <w:sz w:val="20"/>
          <w:szCs w:val="20"/>
        </w:rPr>
        <w:t>:</w:t>
      </w:r>
      <w:r w:rsidRPr="00B73042">
        <w:rPr>
          <w:rFonts w:cstheme="minorHAnsi"/>
          <w:sz w:val="20"/>
          <w:szCs w:val="20"/>
        </w:rPr>
        <w:t xml:space="preserve"> z </w:t>
      </w:r>
      <w:r w:rsidR="00DC05AF" w:rsidRPr="00B73042">
        <w:rPr>
          <w:rFonts w:cstheme="minorHAnsi"/>
          <w:sz w:val="20"/>
          <w:szCs w:val="20"/>
        </w:rPr>
        <w:t xml:space="preserve">zaworu </w:t>
      </w:r>
      <w:r w:rsidRPr="00B73042">
        <w:rPr>
          <w:rFonts w:cstheme="minorHAnsi"/>
          <w:sz w:val="20"/>
          <w:szCs w:val="20"/>
        </w:rPr>
        <w:t>odcinającego</w:t>
      </w:r>
      <w:r w:rsidR="007A0C3C" w:rsidRPr="00B73042">
        <w:rPr>
          <w:rFonts w:cstheme="minorHAnsi"/>
          <w:sz w:val="20"/>
          <w:szCs w:val="20"/>
        </w:rPr>
        <w:t>.</w:t>
      </w:r>
    </w:p>
    <w:p w14:paraId="2CEB7E0D" w14:textId="1FCF8B9A" w:rsidR="00DC05AF" w:rsidRPr="00B73042" w:rsidRDefault="00DC05AF" w:rsidP="00EE1C92">
      <w:pPr>
        <w:pStyle w:val="Akapitzlist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73042">
        <w:rPr>
          <w:rFonts w:cstheme="minorHAnsi"/>
          <w:sz w:val="20"/>
          <w:szCs w:val="20"/>
        </w:rPr>
        <w:t xml:space="preserve">Węzeł wodomierzowy należy zamontować na wysokości </w:t>
      </w:r>
      <w:r w:rsidR="004861AB" w:rsidRPr="00B73042">
        <w:rPr>
          <w:rFonts w:cstheme="minorHAnsi"/>
          <w:sz w:val="20"/>
          <w:szCs w:val="20"/>
        </w:rPr>
        <w:t xml:space="preserve">od 30 </w:t>
      </w:r>
      <w:r w:rsidRPr="00B73042">
        <w:rPr>
          <w:rFonts w:cstheme="minorHAnsi"/>
          <w:sz w:val="20"/>
          <w:szCs w:val="20"/>
        </w:rPr>
        <w:t>do 120 cm</w:t>
      </w:r>
      <w:r w:rsidR="00CA2350">
        <w:rPr>
          <w:rFonts w:cstheme="minorHAnsi"/>
          <w:sz w:val="20"/>
          <w:szCs w:val="20"/>
        </w:rPr>
        <w:t xml:space="preserve"> lub umocować do dna lub ściany studni.</w:t>
      </w:r>
    </w:p>
    <w:p w14:paraId="614F83E0" w14:textId="77777777" w:rsidR="00DA1635" w:rsidRPr="00B73042" w:rsidRDefault="00DC05AF" w:rsidP="00EE1C92">
      <w:pPr>
        <w:pStyle w:val="Akapitzlist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73042">
        <w:rPr>
          <w:rFonts w:cstheme="minorHAnsi"/>
          <w:sz w:val="20"/>
          <w:szCs w:val="20"/>
        </w:rPr>
        <w:t xml:space="preserve">W konsoli </w:t>
      </w:r>
      <w:r w:rsidR="00B75BC8" w:rsidRPr="00B73042">
        <w:rPr>
          <w:rFonts w:cstheme="minorHAnsi"/>
          <w:sz w:val="20"/>
          <w:szCs w:val="20"/>
        </w:rPr>
        <w:t xml:space="preserve">- </w:t>
      </w:r>
      <w:r w:rsidRPr="00B73042">
        <w:rPr>
          <w:rFonts w:cstheme="minorHAnsi"/>
          <w:sz w:val="20"/>
          <w:szCs w:val="20"/>
        </w:rPr>
        <w:t xml:space="preserve">w pozycji poziomej </w:t>
      </w:r>
      <w:r w:rsidR="00502968" w:rsidRPr="00B73042">
        <w:rPr>
          <w:rFonts w:cstheme="minorHAnsi"/>
          <w:sz w:val="20"/>
          <w:szCs w:val="20"/>
        </w:rPr>
        <w:t xml:space="preserve">i liczydłem do góry </w:t>
      </w:r>
      <w:r w:rsidR="00B75BC8" w:rsidRPr="00B73042">
        <w:rPr>
          <w:rFonts w:cstheme="minorHAnsi"/>
          <w:sz w:val="20"/>
          <w:szCs w:val="20"/>
        </w:rPr>
        <w:t xml:space="preserve">- należy </w:t>
      </w:r>
      <w:r w:rsidRPr="00B73042">
        <w:rPr>
          <w:rFonts w:cstheme="minorHAnsi"/>
          <w:sz w:val="20"/>
          <w:szCs w:val="20"/>
        </w:rPr>
        <w:t>zainstalować fabrycznie nowy wodomierz</w:t>
      </w:r>
      <w:r w:rsidR="00B75BC8" w:rsidRPr="00B73042">
        <w:rPr>
          <w:rFonts w:cstheme="minorHAnsi"/>
          <w:sz w:val="20"/>
          <w:szCs w:val="20"/>
        </w:rPr>
        <w:t xml:space="preserve"> </w:t>
      </w:r>
      <w:r w:rsidRPr="00B73042">
        <w:rPr>
          <w:rFonts w:cstheme="minorHAnsi"/>
          <w:sz w:val="20"/>
          <w:szCs w:val="20"/>
        </w:rPr>
        <w:t>do pomiaru zimnej wody</w:t>
      </w:r>
      <w:r w:rsidR="00B75BC8" w:rsidRPr="00B73042">
        <w:rPr>
          <w:rFonts w:cstheme="minorHAnsi"/>
          <w:sz w:val="20"/>
          <w:szCs w:val="20"/>
        </w:rPr>
        <w:t xml:space="preserve"> (liczydłem do góry)</w:t>
      </w:r>
      <w:r w:rsidR="00DA1635" w:rsidRPr="00B73042">
        <w:rPr>
          <w:rFonts w:cstheme="minorHAnsi"/>
          <w:sz w:val="20"/>
          <w:szCs w:val="20"/>
        </w:rPr>
        <w:t xml:space="preserve"> -</w:t>
      </w:r>
      <w:r w:rsidRPr="00B73042">
        <w:rPr>
          <w:rFonts w:cstheme="minorHAnsi"/>
          <w:sz w:val="20"/>
          <w:szCs w:val="20"/>
        </w:rPr>
        <w:t xml:space="preserve"> o średnicy DN20</w:t>
      </w:r>
      <w:r w:rsidR="00220173" w:rsidRPr="00B73042">
        <w:rPr>
          <w:rFonts w:cstheme="minorHAnsi"/>
          <w:sz w:val="20"/>
          <w:szCs w:val="20"/>
        </w:rPr>
        <w:t xml:space="preserve"> lub DN15</w:t>
      </w:r>
      <w:r w:rsidR="00DA1635" w:rsidRPr="00B73042">
        <w:rPr>
          <w:rFonts w:cstheme="minorHAnsi"/>
          <w:sz w:val="20"/>
          <w:szCs w:val="20"/>
        </w:rPr>
        <w:t xml:space="preserve">, przystosowany do </w:t>
      </w:r>
      <w:r w:rsidR="00CC6966" w:rsidRPr="00B73042">
        <w:rPr>
          <w:rFonts w:cstheme="minorHAnsi"/>
          <w:sz w:val="20"/>
          <w:szCs w:val="20"/>
        </w:rPr>
        <w:t xml:space="preserve">zdalnego </w:t>
      </w:r>
      <w:r w:rsidR="00DA1635" w:rsidRPr="00B73042">
        <w:rPr>
          <w:rFonts w:cstheme="minorHAnsi"/>
          <w:sz w:val="20"/>
          <w:szCs w:val="20"/>
        </w:rPr>
        <w:t>odczytu</w:t>
      </w:r>
      <w:r w:rsidR="00CC6966" w:rsidRPr="00B73042">
        <w:rPr>
          <w:rFonts w:cstheme="minorHAnsi"/>
          <w:sz w:val="20"/>
          <w:szCs w:val="20"/>
        </w:rPr>
        <w:t xml:space="preserve"> obowiązującego w ZWiK Sp. z o.o.</w:t>
      </w:r>
    </w:p>
    <w:p w14:paraId="42830955" w14:textId="48ACDB3B" w:rsidR="00DA1635" w:rsidRPr="00B73042" w:rsidRDefault="007B6ABC" w:rsidP="00DA1635">
      <w:pPr>
        <w:pStyle w:val="Akapitzlist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73042">
        <w:rPr>
          <w:rFonts w:cstheme="minorHAnsi"/>
          <w:b/>
          <w:sz w:val="20"/>
          <w:szCs w:val="20"/>
          <w:u w:val="single"/>
        </w:rPr>
        <w:t>dla nieruchomości położonych w Szczecin</w:t>
      </w:r>
      <w:r w:rsidR="00B6185F">
        <w:rPr>
          <w:rFonts w:cstheme="minorHAnsi"/>
          <w:b/>
          <w:sz w:val="20"/>
          <w:szCs w:val="20"/>
          <w:u w:val="single"/>
        </w:rPr>
        <w:t>ie</w:t>
      </w:r>
      <w:r w:rsidRPr="00B7304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- </w:t>
      </w:r>
      <w:r w:rsidR="00DA1635" w:rsidRPr="00B73042">
        <w:rPr>
          <w:rFonts w:cstheme="minorHAnsi"/>
          <w:sz w:val="20"/>
          <w:szCs w:val="20"/>
        </w:rPr>
        <w:t xml:space="preserve">wodomierz </w:t>
      </w:r>
      <w:r w:rsidR="00220173" w:rsidRPr="00B73042">
        <w:rPr>
          <w:rFonts w:cstheme="minorHAnsi"/>
          <w:sz w:val="20"/>
          <w:szCs w:val="20"/>
        </w:rPr>
        <w:t xml:space="preserve">firmy </w:t>
      </w:r>
      <w:r w:rsidR="00B73042" w:rsidRPr="00B73042">
        <w:rPr>
          <w:rFonts w:cstheme="minorHAnsi"/>
          <w:sz w:val="20"/>
          <w:szCs w:val="20"/>
        </w:rPr>
        <w:t xml:space="preserve">DIEHL </w:t>
      </w:r>
      <w:proofErr w:type="spellStart"/>
      <w:r w:rsidR="00B73042" w:rsidRPr="00B73042">
        <w:rPr>
          <w:rFonts w:cstheme="minorHAnsi"/>
          <w:sz w:val="20"/>
          <w:szCs w:val="20"/>
        </w:rPr>
        <w:t>Metering</w:t>
      </w:r>
      <w:proofErr w:type="spellEnd"/>
      <w:r w:rsidR="00B73042" w:rsidRPr="00B73042">
        <w:rPr>
          <w:rFonts w:cstheme="minorHAnsi"/>
          <w:sz w:val="20"/>
          <w:szCs w:val="20"/>
        </w:rPr>
        <w:t xml:space="preserve"> (typ </w:t>
      </w:r>
      <w:proofErr w:type="spellStart"/>
      <w:r w:rsidR="00E05529">
        <w:rPr>
          <w:rFonts w:cstheme="minorHAnsi"/>
          <w:sz w:val="20"/>
          <w:szCs w:val="20"/>
        </w:rPr>
        <w:t>Auriga</w:t>
      </w:r>
      <w:proofErr w:type="spellEnd"/>
      <w:r w:rsidR="00E05529">
        <w:rPr>
          <w:rFonts w:cstheme="minorHAnsi"/>
          <w:sz w:val="20"/>
          <w:szCs w:val="20"/>
        </w:rPr>
        <w:t xml:space="preserve">, </w:t>
      </w:r>
      <w:proofErr w:type="spellStart"/>
      <w:r w:rsidR="00B73042" w:rsidRPr="00B73042">
        <w:rPr>
          <w:rFonts w:cstheme="minorHAnsi"/>
          <w:sz w:val="20"/>
          <w:szCs w:val="20"/>
        </w:rPr>
        <w:t>Aquarius</w:t>
      </w:r>
      <w:proofErr w:type="spellEnd"/>
      <w:r w:rsidR="001B776C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Altair</w:t>
      </w:r>
      <w:r w:rsidR="001B776C">
        <w:rPr>
          <w:rFonts w:cstheme="minorHAnsi"/>
          <w:sz w:val="20"/>
          <w:szCs w:val="20"/>
        </w:rPr>
        <w:t xml:space="preserve"> lub</w:t>
      </w:r>
      <w:r w:rsidR="00FB5C93">
        <w:rPr>
          <w:rFonts w:cstheme="minorHAnsi"/>
          <w:sz w:val="20"/>
          <w:szCs w:val="20"/>
        </w:rPr>
        <w:t xml:space="preserve"> </w:t>
      </w:r>
      <w:proofErr w:type="spellStart"/>
      <w:r w:rsidR="00FB5C93">
        <w:rPr>
          <w:rFonts w:cstheme="minorHAnsi"/>
          <w:sz w:val="20"/>
          <w:szCs w:val="20"/>
        </w:rPr>
        <w:t>Aries</w:t>
      </w:r>
      <w:proofErr w:type="spellEnd"/>
      <w:r w:rsidR="00B73042" w:rsidRPr="00B73042">
        <w:rPr>
          <w:rFonts w:cstheme="minorHAnsi"/>
          <w:sz w:val="20"/>
          <w:szCs w:val="20"/>
        </w:rPr>
        <w:t>)</w:t>
      </w:r>
      <w:r w:rsidR="00DA1635" w:rsidRPr="00B73042">
        <w:rPr>
          <w:rFonts w:cstheme="minorHAnsi"/>
          <w:sz w:val="20"/>
          <w:szCs w:val="20"/>
        </w:rPr>
        <w:t>,</w:t>
      </w:r>
    </w:p>
    <w:p w14:paraId="6D7E30AB" w14:textId="64FB3423" w:rsidR="005B1D63" w:rsidRPr="007B6ABC" w:rsidRDefault="00EE1C92" w:rsidP="007B6ABC">
      <w:pPr>
        <w:pStyle w:val="Akapitzlist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7B6ABC">
        <w:rPr>
          <w:rFonts w:cstheme="minorHAnsi"/>
          <w:sz w:val="20"/>
          <w:szCs w:val="20"/>
        </w:rPr>
        <w:t>Przygotowany w</w:t>
      </w:r>
      <w:r w:rsidR="00DC05AF" w:rsidRPr="007B6ABC">
        <w:rPr>
          <w:rFonts w:cstheme="minorHAnsi"/>
          <w:sz w:val="20"/>
          <w:szCs w:val="20"/>
        </w:rPr>
        <w:t>ęzeł połączyć z instalacją wodną do celów wody bezpowrotnie zużytej</w:t>
      </w:r>
      <w:r w:rsidR="00AE4536" w:rsidRPr="007B6ABC">
        <w:rPr>
          <w:rFonts w:cstheme="minorHAnsi"/>
          <w:sz w:val="20"/>
          <w:szCs w:val="20"/>
        </w:rPr>
        <w:t>.</w:t>
      </w:r>
      <w:r w:rsidR="00DC05AF" w:rsidRPr="007B6ABC">
        <w:rPr>
          <w:rFonts w:cstheme="minorHAnsi"/>
          <w:sz w:val="20"/>
          <w:szCs w:val="20"/>
        </w:rPr>
        <w:t xml:space="preserve"> </w:t>
      </w:r>
      <w:r w:rsidR="00693A6E">
        <w:rPr>
          <w:rFonts w:cstheme="minorHAnsi"/>
          <w:sz w:val="20"/>
          <w:szCs w:val="20"/>
        </w:rPr>
        <w:t xml:space="preserve"> </w:t>
      </w:r>
      <w:r w:rsidR="00DC05AF" w:rsidRPr="007B6ABC">
        <w:rPr>
          <w:rFonts w:cstheme="minorHAnsi"/>
          <w:sz w:val="20"/>
          <w:szCs w:val="20"/>
        </w:rPr>
        <w:t xml:space="preserve">Za </w:t>
      </w:r>
      <w:r w:rsidR="00DA1635" w:rsidRPr="007B6ABC">
        <w:rPr>
          <w:rFonts w:cstheme="minorHAnsi"/>
          <w:sz w:val="20"/>
          <w:szCs w:val="20"/>
        </w:rPr>
        <w:t>wodomierzem ogrodowym</w:t>
      </w:r>
      <w:r w:rsidR="00AE4536" w:rsidRPr="007B6ABC">
        <w:rPr>
          <w:rFonts w:cstheme="minorHAnsi"/>
          <w:sz w:val="20"/>
          <w:szCs w:val="20"/>
        </w:rPr>
        <w:t xml:space="preserve"> (podlicznikiem)</w:t>
      </w:r>
      <w:r w:rsidR="00DC05AF" w:rsidRPr="007B6ABC">
        <w:rPr>
          <w:rFonts w:cstheme="minorHAnsi"/>
          <w:sz w:val="20"/>
          <w:szCs w:val="20"/>
        </w:rPr>
        <w:t xml:space="preserve"> nie może znajdować</w:t>
      </w:r>
      <w:r w:rsidR="00AE4536" w:rsidRPr="007B6ABC">
        <w:rPr>
          <w:rFonts w:cstheme="minorHAnsi"/>
          <w:sz w:val="20"/>
          <w:szCs w:val="20"/>
        </w:rPr>
        <w:t xml:space="preserve"> się</w:t>
      </w:r>
      <w:r w:rsidR="00DC05AF" w:rsidRPr="007B6ABC">
        <w:rPr>
          <w:rFonts w:cstheme="minorHAnsi"/>
          <w:sz w:val="20"/>
          <w:szCs w:val="20"/>
        </w:rPr>
        <w:t xml:space="preserve"> żaden</w:t>
      </w:r>
      <w:r w:rsidR="00CC6966" w:rsidRPr="007B6ABC">
        <w:rPr>
          <w:rFonts w:cstheme="minorHAnsi"/>
          <w:sz w:val="20"/>
          <w:szCs w:val="20"/>
        </w:rPr>
        <w:t xml:space="preserve"> </w:t>
      </w:r>
      <w:r w:rsidR="00DC05AF" w:rsidRPr="007B6ABC">
        <w:rPr>
          <w:rFonts w:cstheme="minorHAnsi"/>
          <w:sz w:val="20"/>
          <w:szCs w:val="20"/>
        </w:rPr>
        <w:t>punkt poboru</w:t>
      </w:r>
      <w:r w:rsidR="00FC44A0" w:rsidRPr="007B6ABC">
        <w:rPr>
          <w:rFonts w:cstheme="minorHAnsi"/>
          <w:sz w:val="20"/>
          <w:szCs w:val="20"/>
        </w:rPr>
        <w:t xml:space="preserve"> </w:t>
      </w:r>
      <w:r w:rsidR="00AE4536" w:rsidRPr="007B6ABC">
        <w:rPr>
          <w:rFonts w:cstheme="minorHAnsi"/>
          <w:sz w:val="20"/>
          <w:szCs w:val="20"/>
        </w:rPr>
        <w:t xml:space="preserve">wody, </w:t>
      </w:r>
      <w:r w:rsidR="00DC05AF" w:rsidRPr="007B6ABC">
        <w:rPr>
          <w:rFonts w:cstheme="minorHAnsi"/>
          <w:sz w:val="20"/>
          <w:szCs w:val="20"/>
        </w:rPr>
        <w:t xml:space="preserve">z możliwością odprowadzenia </w:t>
      </w:r>
      <w:r w:rsidR="00AE4536" w:rsidRPr="007B6ABC">
        <w:rPr>
          <w:rFonts w:cstheme="minorHAnsi"/>
          <w:sz w:val="20"/>
          <w:szCs w:val="20"/>
        </w:rPr>
        <w:t>jej</w:t>
      </w:r>
      <w:r w:rsidR="00DC05AF" w:rsidRPr="007B6ABC">
        <w:rPr>
          <w:rFonts w:cstheme="minorHAnsi"/>
          <w:sz w:val="20"/>
          <w:szCs w:val="20"/>
        </w:rPr>
        <w:t xml:space="preserve"> do kanalizacji.</w:t>
      </w:r>
    </w:p>
    <w:p w14:paraId="2C781BD9" w14:textId="1E8EB634" w:rsidR="000866F8" w:rsidRPr="000866F8" w:rsidRDefault="005B1D63" w:rsidP="000866F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73042">
        <w:rPr>
          <w:rFonts w:eastAsia="Times New Roman" w:cstheme="minorHAnsi"/>
          <w:sz w:val="20"/>
          <w:szCs w:val="20"/>
          <w:lang w:eastAsia="pl-PL"/>
        </w:rPr>
        <w:t>Dostęp do wodomierza ogrodowego</w:t>
      </w:r>
      <w:r w:rsidR="00AE4536" w:rsidRPr="00B73042">
        <w:rPr>
          <w:rFonts w:eastAsia="Times New Roman" w:cstheme="minorHAnsi"/>
          <w:sz w:val="20"/>
          <w:szCs w:val="20"/>
          <w:lang w:eastAsia="pl-PL"/>
        </w:rPr>
        <w:t xml:space="preserve"> (podlicznika)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 powinien być swobodny</w:t>
      </w:r>
      <w:r w:rsidR="000866F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73042">
        <w:rPr>
          <w:rFonts w:eastAsia="Times New Roman" w:cstheme="minorHAnsi"/>
          <w:sz w:val="20"/>
          <w:szCs w:val="20"/>
          <w:lang w:eastAsia="pl-PL"/>
        </w:rPr>
        <w:t>i</w:t>
      </w:r>
      <w:r w:rsidR="00C211C3" w:rsidRPr="00B7304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73042">
        <w:rPr>
          <w:rFonts w:eastAsia="Times New Roman" w:cstheme="minorHAnsi"/>
          <w:sz w:val="20"/>
          <w:szCs w:val="20"/>
          <w:lang w:eastAsia="pl-PL"/>
        </w:rPr>
        <w:t xml:space="preserve">bezpieczny, zapewniający jego łatwą wymianę, </w:t>
      </w:r>
      <w:r w:rsidR="00502968" w:rsidRPr="00B73042">
        <w:rPr>
          <w:rFonts w:eastAsia="Times New Roman" w:cstheme="minorHAnsi"/>
          <w:sz w:val="20"/>
          <w:szCs w:val="20"/>
          <w:lang w:eastAsia="pl-PL"/>
        </w:rPr>
        <w:t xml:space="preserve">montaż nakładki radiowej, plombowanie, możliwość odczytu wzrokowego i </w:t>
      </w:r>
      <w:r w:rsidRPr="00B73042">
        <w:rPr>
          <w:rFonts w:eastAsia="Times New Roman" w:cstheme="minorHAnsi"/>
          <w:sz w:val="20"/>
          <w:szCs w:val="20"/>
          <w:lang w:eastAsia="pl-PL"/>
        </w:rPr>
        <w:t>kontrol</w:t>
      </w:r>
      <w:r w:rsidR="00502968" w:rsidRPr="00B73042">
        <w:rPr>
          <w:rFonts w:eastAsia="Times New Roman" w:cstheme="minorHAnsi"/>
          <w:sz w:val="20"/>
          <w:szCs w:val="20"/>
          <w:lang w:eastAsia="pl-PL"/>
        </w:rPr>
        <w:t>i</w:t>
      </w:r>
      <w:r w:rsidRPr="00B73042">
        <w:rPr>
          <w:rFonts w:eastAsia="Times New Roman" w:cstheme="minorHAnsi"/>
          <w:sz w:val="20"/>
          <w:szCs w:val="20"/>
          <w:lang w:eastAsia="pl-PL"/>
        </w:rPr>
        <w:t>.</w:t>
      </w:r>
    </w:p>
    <w:p w14:paraId="233D2ABB" w14:textId="77777777" w:rsidR="00B73042" w:rsidRPr="00184DA3" w:rsidRDefault="00502968" w:rsidP="00B7304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184DA3">
        <w:rPr>
          <w:rFonts w:eastAsia="Times New Roman" w:cstheme="minorHAnsi"/>
          <w:b/>
          <w:sz w:val="24"/>
          <w:szCs w:val="24"/>
          <w:u w:val="single"/>
          <w:lang w:eastAsia="pl-PL"/>
        </w:rPr>
        <w:t>UWAGI:</w:t>
      </w:r>
    </w:p>
    <w:p w14:paraId="7C9D19E7" w14:textId="77777777" w:rsidR="00B73042" w:rsidRDefault="00B73042" w:rsidP="000866F8">
      <w:pPr>
        <w:pStyle w:val="Akapitzlist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Wszystkie prace łącznie z zakupem materiałów - w tym również wskazanego w pkt. 4 wodomierza ogrodowego (podlicznika) - należy wykonać na swój koszt i we własnym zakresie. Późniejsze koszty eksploatacji wykonanej instalacji wraz z wodomierzem ponosi </w:t>
      </w:r>
      <w:r w:rsidR="007B6ABC">
        <w:rPr>
          <w:rFonts w:cstheme="minorHAnsi"/>
          <w:sz w:val="20"/>
          <w:szCs w:val="20"/>
        </w:rPr>
        <w:t>odbiorca wody</w:t>
      </w:r>
      <w:r>
        <w:rPr>
          <w:rFonts w:cstheme="minorHAnsi"/>
          <w:sz w:val="20"/>
          <w:szCs w:val="20"/>
        </w:rPr>
        <w:t>.</w:t>
      </w:r>
    </w:p>
    <w:p w14:paraId="31F7A82F" w14:textId="715E5BEE" w:rsidR="00B73042" w:rsidRDefault="00B73042" w:rsidP="000866F8">
      <w:pPr>
        <w:pStyle w:val="Akapitzlist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Po wykonaniu dodatkowego węzła należy zgłosić do ZWiK Sp. z o.o. </w:t>
      </w:r>
      <w:r w:rsidR="008249BE">
        <w:rPr>
          <w:rFonts w:cstheme="minorHAnsi"/>
          <w:sz w:val="20"/>
          <w:szCs w:val="20"/>
        </w:rPr>
        <w:t>zakończenie</w:t>
      </w:r>
      <w:r>
        <w:rPr>
          <w:rFonts w:cstheme="minorHAnsi"/>
          <w:sz w:val="20"/>
          <w:szCs w:val="20"/>
        </w:rPr>
        <w:t xml:space="preserve"> prac </w:t>
      </w:r>
      <w:r>
        <w:rPr>
          <w:rFonts w:eastAsia="Times New Roman" w:cstheme="minorHAnsi"/>
          <w:sz w:val="20"/>
          <w:szCs w:val="20"/>
          <w:lang w:eastAsia="pl-PL"/>
        </w:rPr>
        <w:t xml:space="preserve">celem </w:t>
      </w:r>
      <w:r w:rsidR="000E521E">
        <w:rPr>
          <w:rFonts w:eastAsia="Times New Roman" w:cstheme="minorHAnsi"/>
          <w:sz w:val="20"/>
          <w:szCs w:val="20"/>
          <w:lang w:eastAsia="pl-PL"/>
        </w:rPr>
        <w:t>weryfikacji</w:t>
      </w:r>
      <w:r>
        <w:rPr>
          <w:rFonts w:eastAsia="Times New Roman" w:cstheme="minorHAnsi"/>
          <w:sz w:val="20"/>
          <w:szCs w:val="20"/>
          <w:lang w:eastAsia="pl-PL"/>
        </w:rPr>
        <w:t xml:space="preserve"> prawidłowości wykonania instalacji, zaplombowania zamontowanych urządzeń, oraz montażu nakładki systemu zdalnego odczytu. Usługa ta jest płatna i zgodnie z obowiązującym cennikiem ZWiK Sp. z o.o. wynosi obecnie: </w:t>
      </w:r>
      <w:r w:rsidR="00E71CC2" w:rsidRPr="00E71CC2">
        <w:rPr>
          <w:rFonts w:eastAsia="Times New Roman" w:cstheme="minorHAnsi"/>
          <w:b/>
          <w:bCs/>
          <w:sz w:val="20"/>
          <w:szCs w:val="20"/>
          <w:lang w:eastAsia="pl-PL"/>
        </w:rPr>
        <w:t>686,00</w:t>
      </w:r>
      <w:r w:rsidR="00E71CC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zł (brutto)</w:t>
      </w:r>
      <w:r w:rsidR="000E521E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DA6931">
        <w:rPr>
          <w:rFonts w:eastAsia="Times New Roman" w:cstheme="minorHAnsi"/>
          <w:b/>
          <w:sz w:val="20"/>
          <w:szCs w:val="20"/>
          <w:lang w:eastAsia="pl-PL"/>
        </w:rPr>
        <w:t>–</w:t>
      </w:r>
      <w:r w:rsidR="000E521E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DA6931" w:rsidRPr="00DA6931">
        <w:rPr>
          <w:rFonts w:eastAsia="Times New Roman" w:cstheme="minorHAnsi"/>
          <w:i/>
          <w:sz w:val="20"/>
          <w:szCs w:val="20"/>
          <w:lang w:eastAsia="pl-PL"/>
        </w:rPr>
        <w:t>kontrola instalacji wody bezpowrotnie zużytej z montażem nakładki</w:t>
      </w:r>
      <w:r w:rsidR="00DA6931">
        <w:rPr>
          <w:rFonts w:eastAsia="Times New Roman" w:cstheme="minorHAnsi"/>
          <w:i/>
          <w:sz w:val="20"/>
          <w:szCs w:val="20"/>
          <w:lang w:eastAsia="pl-PL"/>
        </w:rPr>
        <w:t>.</w:t>
      </w:r>
    </w:p>
    <w:p w14:paraId="04FBD0E5" w14:textId="77777777" w:rsidR="00B73042" w:rsidRDefault="00C3653A" w:rsidP="000866F8">
      <w:pPr>
        <w:pStyle w:val="Akapitzlist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>Po</w:t>
      </w:r>
      <w:r w:rsidR="00B73042">
        <w:rPr>
          <w:rFonts w:eastAsia="Times New Roman" w:cstheme="minorHAnsi"/>
          <w:sz w:val="20"/>
          <w:szCs w:val="20"/>
          <w:lang w:eastAsia="pl-PL"/>
        </w:rPr>
        <w:t xml:space="preserve"> pozytywnej </w:t>
      </w:r>
      <w:r w:rsidR="00DA6931">
        <w:rPr>
          <w:rFonts w:eastAsia="Times New Roman" w:cstheme="minorHAnsi"/>
          <w:sz w:val="20"/>
          <w:szCs w:val="20"/>
          <w:lang w:eastAsia="pl-PL"/>
        </w:rPr>
        <w:t>kontroli</w:t>
      </w:r>
      <w:r w:rsidR="00B73042">
        <w:rPr>
          <w:rFonts w:eastAsia="Times New Roman" w:cstheme="minorHAnsi"/>
          <w:sz w:val="20"/>
          <w:szCs w:val="20"/>
          <w:lang w:eastAsia="pl-PL"/>
        </w:rPr>
        <w:t xml:space="preserve"> wykonania węzła przez pracowników ZWiK Sp. z o.o. </w:t>
      </w:r>
      <w:r>
        <w:rPr>
          <w:rFonts w:eastAsia="Times New Roman" w:cstheme="minorHAnsi"/>
          <w:sz w:val="20"/>
          <w:szCs w:val="20"/>
          <w:lang w:eastAsia="pl-PL"/>
        </w:rPr>
        <w:t>mogą</w:t>
      </w:r>
      <w:r w:rsidR="00B73042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 xml:space="preserve">Państwo </w:t>
      </w:r>
      <w:r w:rsidR="00B73042">
        <w:rPr>
          <w:rFonts w:eastAsia="Times New Roman" w:cstheme="minorHAnsi"/>
          <w:sz w:val="20"/>
          <w:szCs w:val="20"/>
          <w:lang w:eastAsia="pl-PL"/>
        </w:rPr>
        <w:t>zawr</w:t>
      </w:r>
      <w:r>
        <w:rPr>
          <w:rFonts w:eastAsia="Times New Roman" w:cstheme="minorHAnsi"/>
          <w:sz w:val="20"/>
          <w:szCs w:val="20"/>
          <w:lang w:eastAsia="pl-PL"/>
        </w:rPr>
        <w:t>zeć</w:t>
      </w:r>
      <w:r w:rsidR="00B73042">
        <w:rPr>
          <w:rFonts w:eastAsia="Times New Roman" w:cstheme="minorHAnsi"/>
          <w:sz w:val="20"/>
          <w:szCs w:val="20"/>
          <w:lang w:eastAsia="pl-PL"/>
        </w:rPr>
        <w:t xml:space="preserve"> umow</w:t>
      </w:r>
      <w:r>
        <w:rPr>
          <w:rFonts w:eastAsia="Times New Roman" w:cstheme="minorHAnsi"/>
          <w:sz w:val="20"/>
          <w:szCs w:val="20"/>
          <w:lang w:eastAsia="pl-PL"/>
        </w:rPr>
        <w:t>ę</w:t>
      </w:r>
      <w:r w:rsidR="00B73042">
        <w:rPr>
          <w:rFonts w:eastAsia="Times New Roman" w:cstheme="minorHAnsi"/>
          <w:sz w:val="20"/>
          <w:szCs w:val="20"/>
          <w:lang w:eastAsia="pl-PL"/>
        </w:rPr>
        <w:t xml:space="preserve"> (lub aneks do obowiązującej już umowy) na korzystanie z wody bezpowrotnie zużytej. Formalności należy dokonać składając stosowny wniosek w Biurze Obsługi Klienta, w formie elektronicznej na adres </w:t>
      </w:r>
      <w:hyperlink r:id="rId9" w:history="1">
        <w:r w:rsidR="00B73042">
          <w:rPr>
            <w:rStyle w:val="Hipercze"/>
            <w:rFonts w:eastAsia="Times New Roman" w:cstheme="minorHAnsi"/>
            <w:sz w:val="20"/>
            <w:szCs w:val="20"/>
            <w:lang w:eastAsia="pl-PL"/>
          </w:rPr>
          <w:t>bok@zwik.szczecin.pl</w:t>
        </w:r>
      </w:hyperlink>
      <w:r w:rsidR="00B73042">
        <w:rPr>
          <w:rFonts w:eastAsia="Times New Roman" w:cstheme="minorHAnsi"/>
          <w:sz w:val="20"/>
          <w:szCs w:val="20"/>
          <w:lang w:eastAsia="pl-PL"/>
        </w:rPr>
        <w:t xml:space="preserve"> lub za pośrednictwem elektronicznego Biura Obsługi Klienta (e-Bok).</w:t>
      </w:r>
    </w:p>
    <w:p w14:paraId="4B898F0C" w14:textId="4B5B7C6E" w:rsidR="00B73042" w:rsidRDefault="00B73042" w:rsidP="000866F8">
      <w:pPr>
        <w:pStyle w:val="Akapitzlist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Legalizacja wodomierza wynosi 5 lat od daty umieszczonej na urządzeniu</w:t>
      </w:r>
      <w:r>
        <w:rPr>
          <w:rFonts w:cstheme="minorHAnsi"/>
          <w:color w:val="000000" w:themeColor="text1"/>
          <w:sz w:val="20"/>
          <w:szCs w:val="20"/>
        </w:rPr>
        <w:t>. Po ustaniu terminu legalizacji wodomierz nie będzie uwzględniany do rozliczania ilości wody bezpowrotnie zużytej, oraz przy ewentualnych reklamacjach.</w:t>
      </w:r>
      <w:r w:rsidR="000866F8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Wodomierz należy wymienić na nowy lub zalegalizować w uprawnionych do tego punktach legalizacji.</w:t>
      </w:r>
    </w:p>
    <w:p w14:paraId="77419F7D" w14:textId="77777777" w:rsidR="00B73042" w:rsidRDefault="00B73042" w:rsidP="000866F8">
      <w:pPr>
        <w:pStyle w:val="Akapitzlist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dodatkowego węzła wodom</w:t>
      </w:r>
      <w:r w:rsidR="003E3DA6">
        <w:rPr>
          <w:sz w:val="20"/>
          <w:szCs w:val="20"/>
        </w:rPr>
        <w:t>ierz</w:t>
      </w:r>
      <w:r>
        <w:rPr>
          <w:sz w:val="20"/>
          <w:szCs w:val="20"/>
        </w:rPr>
        <w:t>owego według Specyfikacji Technicznej nie może naruszać prawa własności i uprawnień osób trzecich, oraz nie zastępuje zgody współwłaściciela (lub współwłaścicieli) nieruchomości na wykonanie robót związanych z montażem dodatkowego węzła wraz z wodomierzem ogrodowym (podlicznikiem). Ewentualna zgoda współwłaściciela (lub współwłaścicieli) będzie niezbędna do zawarcia umowy (lub aneksu do obowiązującej już umowy).</w:t>
      </w:r>
    </w:p>
    <w:p w14:paraId="2B908056" w14:textId="28F7F414" w:rsidR="00B73042" w:rsidRDefault="00B73042" w:rsidP="000866F8">
      <w:pPr>
        <w:pStyle w:val="Akapitzlist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>
        <w:rPr>
          <w:rFonts w:eastAsia="Times New Roman" w:cstheme="minorHAnsi"/>
          <w:sz w:val="20"/>
          <w:szCs w:val="20"/>
          <w:lang w:eastAsia="pl-PL"/>
        </w:rPr>
        <w:t>dczyt wskazań wodomierza ogrodowego</w:t>
      </w:r>
      <w:r w:rsidR="00621E0F">
        <w:rPr>
          <w:rFonts w:eastAsia="Times New Roman" w:cstheme="minorHAnsi"/>
          <w:sz w:val="20"/>
          <w:szCs w:val="20"/>
          <w:lang w:eastAsia="pl-PL"/>
        </w:rPr>
        <w:t xml:space="preserve"> (podlicznika)</w:t>
      </w:r>
      <w:r>
        <w:rPr>
          <w:rFonts w:eastAsia="Times New Roman" w:cstheme="minorHAnsi"/>
          <w:sz w:val="20"/>
          <w:szCs w:val="20"/>
          <w:lang w:eastAsia="pl-PL"/>
        </w:rPr>
        <w:t xml:space="preserve">, oraz wystawianie faktury za wodę zużytą do podlewania (bez ścieków), wykonywane będą przez ZWiK Sp. z o.o. razem z odczytem wodomierza głównego. Zużycie zmierzone przez wodomierz główny pomniejszone zostanie o zużycie zmierzone przez wodomierz ogrodowy (podlicznik) i będzie stanowiło podstawę do określenia ilości odprowadzanych ścieków z nieruchomości. </w:t>
      </w:r>
    </w:p>
    <w:p w14:paraId="61983BE1" w14:textId="77777777" w:rsidR="007B6ABC" w:rsidRPr="007B6ABC" w:rsidRDefault="00B73042" w:rsidP="000866F8">
      <w:pPr>
        <w:pStyle w:val="Akapitzlist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B6ABC">
        <w:rPr>
          <w:rFonts w:eastAsia="Times New Roman" w:cstheme="minorHAnsi"/>
          <w:sz w:val="20"/>
          <w:szCs w:val="20"/>
          <w:lang w:eastAsia="pl-PL"/>
        </w:rPr>
        <w:t>Odczyt wodomierza ogrodowego (podlicznika) i jego rozliczanie wykonywane będzie tylko po zawarciu ze ZWiK Sp. z o.o. stosownej umowy (lub aneksu do obowiązującej już umowy).</w:t>
      </w:r>
    </w:p>
    <w:p w14:paraId="283E225F" w14:textId="77777777" w:rsidR="00A835A4" w:rsidRPr="00A835A4" w:rsidRDefault="00B73042" w:rsidP="000866F8">
      <w:pPr>
        <w:pStyle w:val="Akapitzlist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B6ABC">
        <w:rPr>
          <w:rFonts w:cstheme="minorHAnsi"/>
          <w:sz w:val="20"/>
          <w:szCs w:val="20"/>
        </w:rPr>
        <w:t xml:space="preserve">Przypominamy, że powyższa Specyfikacja Techniczna dotyczy tylko i wyłącznie </w:t>
      </w:r>
      <w:r w:rsidRPr="007B6ABC">
        <w:rPr>
          <w:rFonts w:cstheme="minorHAnsi"/>
          <w:b/>
          <w:sz w:val="20"/>
          <w:szCs w:val="20"/>
          <w:u w:val="single"/>
        </w:rPr>
        <w:t>zabudowy jednorodzinnej na terenie miasta Szczecin</w:t>
      </w:r>
      <w:r w:rsidRPr="007B6ABC">
        <w:rPr>
          <w:rFonts w:cstheme="minorHAnsi"/>
          <w:sz w:val="20"/>
          <w:szCs w:val="20"/>
        </w:rPr>
        <w:t xml:space="preserve">. </w:t>
      </w:r>
    </w:p>
    <w:p w14:paraId="72B9651C" w14:textId="161C42D5" w:rsidR="00B73042" w:rsidRPr="007B6ABC" w:rsidRDefault="00B73042" w:rsidP="000866F8">
      <w:pPr>
        <w:pStyle w:val="Akapitzlist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B6ABC">
        <w:rPr>
          <w:rFonts w:cstheme="minorHAnsi"/>
          <w:sz w:val="20"/>
          <w:szCs w:val="20"/>
        </w:rPr>
        <w:t>W</w:t>
      </w:r>
      <w:r w:rsidR="00A835A4">
        <w:rPr>
          <w:rFonts w:cstheme="minorHAnsi"/>
          <w:sz w:val="20"/>
          <w:szCs w:val="20"/>
        </w:rPr>
        <w:t xml:space="preserve">ydanie Indywidualnej </w:t>
      </w:r>
      <w:r w:rsidRPr="007B6ABC">
        <w:rPr>
          <w:rFonts w:cstheme="minorHAnsi"/>
          <w:sz w:val="20"/>
          <w:szCs w:val="20"/>
        </w:rPr>
        <w:t xml:space="preserve">Specyfikacji </w:t>
      </w:r>
      <w:r w:rsidR="00A835A4">
        <w:rPr>
          <w:rFonts w:cstheme="minorHAnsi"/>
          <w:sz w:val="20"/>
          <w:szCs w:val="20"/>
        </w:rPr>
        <w:t>Technicznej</w:t>
      </w:r>
      <w:r w:rsidRPr="007B6ABC">
        <w:rPr>
          <w:rFonts w:cstheme="minorHAnsi"/>
          <w:sz w:val="20"/>
          <w:szCs w:val="20"/>
        </w:rPr>
        <w:t xml:space="preserve"> </w:t>
      </w:r>
      <w:r w:rsidR="005C3E85" w:rsidRPr="007B6ABC">
        <w:rPr>
          <w:rFonts w:cstheme="minorHAnsi"/>
          <w:sz w:val="20"/>
          <w:szCs w:val="20"/>
        </w:rPr>
        <w:t>dla wody bezpowrotnie zużytej</w:t>
      </w:r>
      <w:r w:rsidR="005C3E85">
        <w:rPr>
          <w:rFonts w:cstheme="minorHAnsi"/>
          <w:sz w:val="20"/>
          <w:szCs w:val="20"/>
        </w:rPr>
        <w:t xml:space="preserve"> na wniosek klienta </w:t>
      </w:r>
      <w:r w:rsidR="00C63CD2">
        <w:rPr>
          <w:rFonts w:cstheme="minorHAnsi"/>
          <w:sz w:val="20"/>
          <w:szCs w:val="20"/>
        </w:rPr>
        <w:t>(</w:t>
      </w:r>
      <w:r w:rsidR="004D47B5">
        <w:rPr>
          <w:rFonts w:cstheme="minorHAnsi"/>
          <w:sz w:val="20"/>
          <w:szCs w:val="20"/>
        </w:rPr>
        <w:t xml:space="preserve">określające dedykowane zasady montażu węzła wodomierzowego </w:t>
      </w:r>
      <w:r w:rsidR="005C3E85">
        <w:rPr>
          <w:rFonts w:cstheme="minorHAnsi"/>
          <w:sz w:val="20"/>
          <w:szCs w:val="20"/>
        </w:rPr>
        <w:t>inn</w:t>
      </w:r>
      <w:r w:rsidR="004D47B5">
        <w:rPr>
          <w:rFonts w:cstheme="minorHAnsi"/>
          <w:sz w:val="20"/>
          <w:szCs w:val="20"/>
        </w:rPr>
        <w:t>e</w:t>
      </w:r>
      <w:r w:rsidR="005C3E85">
        <w:rPr>
          <w:rFonts w:cstheme="minorHAnsi"/>
          <w:sz w:val="20"/>
          <w:szCs w:val="20"/>
        </w:rPr>
        <w:t xml:space="preserve"> niż </w:t>
      </w:r>
      <w:r w:rsidR="004D47B5">
        <w:rPr>
          <w:rFonts w:cstheme="minorHAnsi"/>
          <w:sz w:val="20"/>
          <w:szCs w:val="20"/>
        </w:rPr>
        <w:t>ujęte</w:t>
      </w:r>
      <w:r w:rsidR="005C3E85">
        <w:rPr>
          <w:rFonts w:cstheme="minorHAnsi"/>
          <w:sz w:val="20"/>
          <w:szCs w:val="20"/>
        </w:rPr>
        <w:t xml:space="preserve"> w niniejszej instrukcji, oraz </w:t>
      </w:r>
      <w:r w:rsidR="004D47B5">
        <w:rPr>
          <w:rFonts w:cstheme="minorHAnsi"/>
          <w:sz w:val="20"/>
          <w:szCs w:val="20"/>
        </w:rPr>
        <w:t xml:space="preserve">dla </w:t>
      </w:r>
      <w:r w:rsidR="005C3E85">
        <w:rPr>
          <w:rFonts w:cstheme="minorHAnsi"/>
          <w:sz w:val="20"/>
          <w:szCs w:val="20"/>
        </w:rPr>
        <w:t>zabudowy wielorodzinnej)</w:t>
      </w:r>
      <w:r w:rsidR="00C63CD2">
        <w:rPr>
          <w:rFonts w:cstheme="minorHAnsi"/>
          <w:sz w:val="20"/>
          <w:szCs w:val="20"/>
        </w:rPr>
        <w:t xml:space="preserve"> </w:t>
      </w:r>
      <w:r w:rsidR="00A835A4">
        <w:rPr>
          <w:rFonts w:cstheme="minorHAnsi"/>
          <w:sz w:val="20"/>
          <w:szCs w:val="20"/>
        </w:rPr>
        <w:t>jest odpłatne</w:t>
      </w:r>
      <w:r w:rsidR="005C3E85">
        <w:rPr>
          <w:rFonts w:cstheme="minorHAnsi"/>
          <w:sz w:val="20"/>
          <w:szCs w:val="20"/>
        </w:rPr>
        <w:t xml:space="preserve">, </w:t>
      </w:r>
      <w:r w:rsidR="00C63CD2">
        <w:rPr>
          <w:rFonts w:cstheme="minorHAnsi"/>
          <w:sz w:val="20"/>
          <w:szCs w:val="20"/>
        </w:rPr>
        <w:t xml:space="preserve">zgodnie z </w:t>
      </w:r>
      <w:r w:rsidR="00DA0E44" w:rsidRPr="007B6ABC">
        <w:rPr>
          <w:rFonts w:cstheme="minorHAnsi"/>
          <w:sz w:val="20"/>
          <w:szCs w:val="20"/>
        </w:rPr>
        <w:t>cennik</w:t>
      </w:r>
      <w:r w:rsidR="00C63CD2">
        <w:rPr>
          <w:rFonts w:cstheme="minorHAnsi"/>
          <w:sz w:val="20"/>
          <w:szCs w:val="20"/>
        </w:rPr>
        <w:t>iem</w:t>
      </w:r>
      <w:r w:rsidR="00DA0E44" w:rsidRPr="007B6ABC">
        <w:rPr>
          <w:rFonts w:cstheme="minorHAnsi"/>
          <w:sz w:val="20"/>
          <w:szCs w:val="20"/>
        </w:rPr>
        <w:t xml:space="preserve"> dostępny</w:t>
      </w:r>
      <w:r w:rsidR="00C63CD2">
        <w:rPr>
          <w:rFonts w:cstheme="minorHAnsi"/>
          <w:sz w:val="20"/>
          <w:szCs w:val="20"/>
        </w:rPr>
        <w:t xml:space="preserve">m </w:t>
      </w:r>
      <w:r w:rsidR="00DA0E44" w:rsidRPr="007B6ABC">
        <w:rPr>
          <w:rFonts w:cstheme="minorHAnsi"/>
          <w:sz w:val="20"/>
          <w:szCs w:val="20"/>
        </w:rPr>
        <w:t xml:space="preserve">na stronie internetowej </w:t>
      </w:r>
      <w:hyperlink r:id="rId10" w:history="1">
        <w:r w:rsidR="00DA0E44" w:rsidRPr="007B6ABC">
          <w:rPr>
            <w:rStyle w:val="Hipercze"/>
            <w:rFonts w:cstheme="minorHAnsi"/>
            <w:sz w:val="20"/>
            <w:szCs w:val="20"/>
          </w:rPr>
          <w:t>www.zwik.szczecin.pl</w:t>
        </w:r>
      </w:hyperlink>
      <w:r w:rsidR="00DA0E44" w:rsidRPr="007B6ABC">
        <w:rPr>
          <w:rFonts w:cstheme="minorHAnsi"/>
          <w:sz w:val="20"/>
          <w:szCs w:val="20"/>
        </w:rPr>
        <w:t xml:space="preserve"> </w:t>
      </w:r>
      <w:r w:rsidR="00A835A4">
        <w:rPr>
          <w:rFonts w:cstheme="minorHAnsi"/>
          <w:sz w:val="20"/>
          <w:szCs w:val="20"/>
        </w:rPr>
        <w:t xml:space="preserve"> W tym celu należy złożyć w</w:t>
      </w:r>
      <w:r w:rsidR="00A835A4" w:rsidRPr="007B6ABC">
        <w:rPr>
          <w:rFonts w:cstheme="minorHAnsi"/>
          <w:sz w:val="20"/>
          <w:szCs w:val="20"/>
        </w:rPr>
        <w:t>nios</w:t>
      </w:r>
      <w:r w:rsidR="00A835A4">
        <w:rPr>
          <w:rFonts w:cstheme="minorHAnsi"/>
          <w:sz w:val="20"/>
          <w:szCs w:val="20"/>
        </w:rPr>
        <w:t>ek</w:t>
      </w:r>
      <w:r w:rsidR="00184DA3">
        <w:rPr>
          <w:rFonts w:cstheme="minorHAnsi"/>
          <w:sz w:val="20"/>
          <w:szCs w:val="20"/>
        </w:rPr>
        <w:t xml:space="preserve"> –</w:t>
      </w:r>
      <w:r w:rsidRPr="007B6ABC">
        <w:rPr>
          <w:rFonts w:cstheme="minorHAnsi"/>
          <w:sz w:val="20"/>
          <w:szCs w:val="20"/>
        </w:rPr>
        <w:t xml:space="preserve"> osobiście</w:t>
      </w:r>
      <w:r w:rsidR="00184DA3">
        <w:rPr>
          <w:rFonts w:cstheme="minorHAnsi"/>
          <w:sz w:val="20"/>
          <w:szCs w:val="20"/>
        </w:rPr>
        <w:t>:</w:t>
      </w:r>
      <w:r w:rsidRPr="007B6ABC">
        <w:rPr>
          <w:rFonts w:cstheme="minorHAnsi"/>
          <w:sz w:val="20"/>
          <w:szCs w:val="20"/>
        </w:rPr>
        <w:t xml:space="preserve"> </w:t>
      </w:r>
      <w:r w:rsidR="00A835A4">
        <w:rPr>
          <w:rFonts w:cstheme="minorHAnsi"/>
          <w:sz w:val="20"/>
          <w:szCs w:val="20"/>
        </w:rPr>
        <w:t>w</w:t>
      </w:r>
      <w:r w:rsidRPr="007B6ABC">
        <w:rPr>
          <w:rFonts w:cstheme="minorHAnsi"/>
          <w:sz w:val="20"/>
          <w:szCs w:val="20"/>
        </w:rPr>
        <w:t xml:space="preserve"> Biur</w:t>
      </w:r>
      <w:r w:rsidR="00A835A4">
        <w:rPr>
          <w:rFonts w:cstheme="minorHAnsi"/>
          <w:sz w:val="20"/>
          <w:szCs w:val="20"/>
        </w:rPr>
        <w:t>ze</w:t>
      </w:r>
      <w:r w:rsidRPr="007B6ABC">
        <w:rPr>
          <w:rFonts w:cstheme="minorHAnsi"/>
          <w:sz w:val="20"/>
          <w:szCs w:val="20"/>
        </w:rPr>
        <w:t xml:space="preserve"> Obsługi Klienta (ul. Golisza 10), w formie elektronicznej na adres: </w:t>
      </w:r>
      <w:hyperlink r:id="rId11" w:history="1">
        <w:r w:rsidRPr="007B6ABC">
          <w:rPr>
            <w:rStyle w:val="Hipercze"/>
            <w:rFonts w:cstheme="minorHAnsi"/>
            <w:sz w:val="20"/>
            <w:szCs w:val="20"/>
          </w:rPr>
          <w:t>bok@zwik.szczecin.pl</w:t>
        </w:r>
      </w:hyperlink>
      <w:r w:rsidRPr="007B6ABC">
        <w:rPr>
          <w:rStyle w:val="Hipercze"/>
          <w:rFonts w:cstheme="minorHAnsi"/>
          <w:color w:val="auto"/>
          <w:sz w:val="20"/>
          <w:szCs w:val="20"/>
          <w:u w:val="none"/>
        </w:rPr>
        <w:t xml:space="preserve"> lub za pośrednictwem elektronicznego Biura Obsługi Klienta (e-BOK)</w:t>
      </w:r>
      <w:r w:rsidR="00184DA3">
        <w:rPr>
          <w:rStyle w:val="Hipercze"/>
          <w:rFonts w:cstheme="minorHAnsi"/>
          <w:color w:val="auto"/>
          <w:sz w:val="20"/>
          <w:szCs w:val="20"/>
          <w:u w:val="none"/>
        </w:rPr>
        <w:t>.</w:t>
      </w:r>
    </w:p>
    <w:tbl>
      <w:tblPr>
        <w:tblStyle w:val="Tabela-Siatka"/>
        <w:tblpPr w:leftFromText="141" w:rightFromText="141" w:vertAnchor="text" w:horzAnchor="margin" w:tblpXSpec="right" w:tblpY="264"/>
        <w:tblW w:w="0" w:type="auto"/>
        <w:tblLook w:val="04A0" w:firstRow="1" w:lastRow="0" w:firstColumn="1" w:lastColumn="0" w:noHBand="0" w:noVBand="1"/>
      </w:tblPr>
      <w:tblGrid>
        <w:gridCol w:w="6096"/>
        <w:gridCol w:w="2938"/>
      </w:tblGrid>
      <w:tr w:rsidR="002C2F89" w14:paraId="18A2D853" w14:textId="77777777" w:rsidTr="000866F8">
        <w:trPr>
          <w:trHeight w:val="98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68D1C4" w14:textId="099E68CC" w:rsidR="002C2F89" w:rsidRDefault="002C2F89" w:rsidP="002C2F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4429F0" w14:textId="421CA5AB" w:rsidR="002C2F89" w:rsidRDefault="002C2F89" w:rsidP="002C2F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INFORMACJE I PYTANIA W SPRAWIE SPECYFIKACJI TECHNICZNEJ DLA WODY BEZPOWROTNIE ZUŻYTEJ</w:t>
            </w:r>
          </w:p>
          <w:p w14:paraId="5709BEF1" w14:textId="2A10A02C" w:rsidR="002C2F89" w:rsidRDefault="002C2F89" w:rsidP="002C2F89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cstheme="minorHAnsi"/>
                <w:b/>
                <w:i/>
                <w:sz w:val="16"/>
                <w:szCs w:val="16"/>
              </w:rPr>
              <w:t>(DO PODLEWANIA OGRODU)</w:t>
            </w:r>
          </w:p>
          <w:p w14:paraId="2BEF0CD4" w14:textId="799F874A" w:rsidR="002C2F89" w:rsidRDefault="002C2F89" w:rsidP="002C2F89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DC5D" w14:textId="5A1A66D3" w:rsidR="002C2F89" w:rsidRDefault="002C2F89" w:rsidP="002C2F8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91 4256729</w:t>
            </w:r>
          </w:p>
          <w:p w14:paraId="03D189DF" w14:textId="6E99FBCA" w:rsidR="002C2F89" w:rsidRDefault="002C2F89" w:rsidP="002C2F8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91 4256722</w:t>
            </w:r>
          </w:p>
        </w:tc>
      </w:tr>
      <w:tr w:rsidR="002C2F89" w14:paraId="6E716587" w14:textId="77777777" w:rsidTr="000866F8">
        <w:trPr>
          <w:trHeight w:val="83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51B75A" w14:textId="6E9040E4" w:rsidR="002C2F89" w:rsidRDefault="002C2F89" w:rsidP="002C2F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ZGŁOSZENIE WYKONANIA INSTALACJI </w:t>
            </w:r>
          </w:p>
          <w:p w14:paraId="6BF3D14F" w14:textId="2FC132C0" w:rsidR="002C2F89" w:rsidRDefault="002C2F89" w:rsidP="002C2F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WODOMIERZEM OGRODOWYM (PODLICZNIKIEM) </w:t>
            </w:r>
            <w:r>
              <w:rPr>
                <w:rFonts w:cstheme="minorHAnsi"/>
                <w:sz w:val="20"/>
                <w:szCs w:val="20"/>
              </w:rPr>
              <w:br/>
              <w:t xml:space="preserve">DO </w:t>
            </w:r>
            <w:r w:rsidR="005C3E85">
              <w:rPr>
                <w:rFonts w:cstheme="minorHAnsi"/>
                <w:sz w:val="20"/>
                <w:szCs w:val="20"/>
              </w:rPr>
              <w:t>KONTROLI</w:t>
            </w:r>
            <w:r>
              <w:rPr>
                <w:rFonts w:cstheme="minorHAnsi"/>
                <w:sz w:val="20"/>
                <w:szCs w:val="20"/>
              </w:rPr>
              <w:t xml:space="preserve"> I ZAPLOMBOWANIA URZĄDZEŃ PRZEZ ZWiK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1452" w14:textId="60E6F7F2" w:rsidR="002C2F89" w:rsidRDefault="00505CAA" w:rsidP="00505C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5CAA">
              <w:rPr>
                <w:rFonts w:cstheme="minorHAnsi"/>
                <w:sz w:val="20"/>
                <w:szCs w:val="20"/>
              </w:rPr>
              <w:t xml:space="preserve">PRZESYŁAJĄC LISTOWNIE LUB NA ADRES </w:t>
            </w:r>
            <w:r>
              <w:rPr>
                <w:rFonts w:cstheme="minorHAnsi"/>
                <w:sz w:val="20"/>
                <w:szCs w:val="20"/>
              </w:rPr>
              <w:t xml:space="preserve">E-MAIL </w:t>
            </w:r>
            <w:r w:rsidRPr="00505CAA">
              <w:rPr>
                <w:rFonts w:cstheme="minorHAnsi"/>
                <w:sz w:val="20"/>
                <w:szCs w:val="20"/>
              </w:rPr>
              <w:t>bok@zwik.szczecin.pl</w:t>
            </w:r>
          </w:p>
        </w:tc>
      </w:tr>
    </w:tbl>
    <w:p w14:paraId="0F50E0C9" w14:textId="306F02B1" w:rsidR="00B73042" w:rsidRDefault="00B73042" w:rsidP="00B73042">
      <w:pPr>
        <w:rPr>
          <w:rFonts w:cstheme="minorHAnsi"/>
          <w:noProof/>
          <w:sz w:val="26"/>
          <w:szCs w:val="26"/>
          <w:u w:val="single"/>
          <w:lang w:eastAsia="pl-PL"/>
        </w:rPr>
      </w:pPr>
    </w:p>
    <w:p w14:paraId="1A03E606" w14:textId="4D206CF7" w:rsidR="001B776C" w:rsidRDefault="001B776C" w:rsidP="00B73042"/>
    <w:p w14:paraId="6B30F596" w14:textId="77777777" w:rsidR="0055738B" w:rsidRDefault="0055738B" w:rsidP="00B73042"/>
    <w:p w14:paraId="40ACAA6E" w14:textId="77777777" w:rsidR="000866F8" w:rsidRDefault="000866F8" w:rsidP="00B73042"/>
    <w:p w14:paraId="6798D8BA" w14:textId="77777777" w:rsidR="000866F8" w:rsidRDefault="000866F8" w:rsidP="00B73042"/>
    <w:p w14:paraId="52A73C02" w14:textId="5C463AB4" w:rsidR="001B776C" w:rsidRDefault="000866F8" w:rsidP="001B776C">
      <w:pPr>
        <w:spacing w:before="100" w:beforeAutospacing="1" w:after="100" w:afterAutospacing="1" w:line="240" w:lineRule="auto"/>
        <w:jc w:val="center"/>
        <w:rPr>
          <w:rFonts w:cstheme="minorHAnsi"/>
          <w:noProof/>
          <w:sz w:val="26"/>
          <w:szCs w:val="26"/>
          <w:lang w:eastAsia="pl-PL"/>
        </w:rPr>
      </w:pPr>
      <w:r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 w:rsidR="00DA6931">
        <w:rPr>
          <w:rFonts w:cstheme="minorHAnsi"/>
          <w:i/>
          <w:sz w:val="16"/>
          <w:szCs w:val="16"/>
        </w:rPr>
        <w:t>zdj.</w:t>
      </w:r>
      <w:r>
        <w:rPr>
          <w:rFonts w:cstheme="minorHAnsi"/>
          <w:i/>
          <w:sz w:val="16"/>
          <w:szCs w:val="16"/>
        </w:rPr>
        <w:t xml:space="preserve"> </w:t>
      </w:r>
      <w:r w:rsidR="008D4650">
        <w:rPr>
          <w:rFonts w:cstheme="minorHAnsi"/>
          <w:i/>
          <w:sz w:val="16"/>
          <w:szCs w:val="16"/>
        </w:rPr>
        <w:t>schemat węzła wodomierzowego i kierunek przepływu wody</w:t>
      </w:r>
    </w:p>
    <w:p w14:paraId="5CCDF894" w14:textId="0F1A5D23" w:rsidR="0055738B" w:rsidRPr="008D4650" w:rsidRDefault="00810643" w:rsidP="000866F8">
      <w:pPr>
        <w:spacing w:before="100" w:beforeAutospacing="1" w:after="100" w:afterAutospacing="1" w:line="240" w:lineRule="auto"/>
        <w:jc w:val="center"/>
        <w:rPr>
          <w:rFonts w:cstheme="minorHAnsi"/>
          <w:sz w:val="26"/>
          <w:szCs w:val="26"/>
          <w:u w:val="single"/>
        </w:rPr>
      </w:pPr>
      <w:r w:rsidRPr="0005106C">
        <w:rPr>
          <w:rFonts w:cs="Calibri"/>
          <w:noProof/>
          <w:sz w:val="26"/>
          <w:szCs w:val="26"/>
        </w:rPr>
        <w:drawing>
          <wp:inline distT="0" distB="0" distL="0" distR="0" wp14:anchorId="3BBAAA18" wp14:editId="2675183A">
            <wp:extent cx="4330141" cy="2343150"/>
            <wp:effectExtent l="0" t="0" r="0" b="0"/>
            <wp:docPr id="5" name="Obraz 5" descr="Poprawiony węzeł ogrodowy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oprawiony węzeł ogrodowy (4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0" t="15782" r="12544" b="34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552" cy="235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E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DBE61" wp14:editId="038DC003">
                <wp:simplePos x="0" y="0"/>
                <wp:positionH relativeFrom="column">
                  <wp:posOffset>1736090</wp:posOffset>
                </wp:positionH>
                <wp:positionV relativeFrom="paragraph">
                  <wp:posOffset>1891665</wp:posOffset>
                </wp:positionV>
                <wp:extent cx="3114675" cy="19050"/>
                <wp:effectExtent l="0" t="76200" r="0" b="7620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4675" cy="19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7BF8C2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136.7pt;margin-top:148.95pt;width:245.25pt;height:1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bX6gEAACEEAAAOAAAAZHJzL2Uyb0RvYy54bWysU02P0zAQvSPxHyzfaZJCl92q6R66FA4I&#10;VsvC3XXGiSXHtsamaf49Y6fN8nkAkYPliee9efM83tyeesOOgEE7W/NqUXIGVrpG27bmnx/3L645&#10;C1HYRhhnoeYjBH67ff5sM/g1LF3nTAPIiMSG9eBr3sXo10URZAe9CAvnwdKhctiLSCG2RYNiIPbe&#10;FMuyvCoGh41HJyEE+ns3HfJt5lcKZPyoVIDITM1JW8wr5vWQ1mK7EesWhe+0PMsQ/6CiF9pS0Znq&#10;TkTBvqL+harXEl1wKi6k6wunlJaQe6BuqvKnbj51wkPuhcwJfrYp/D9a+eG4s/dINgw+rIO/x9TF&#10;SWHPlNH+Hd0pz7svaZfOSDM7ZQPH2UA4RSbp58uqenX1esWZpLPqplxlg4uJMIE9hvgWXM/SpuYh&#10;otBtF3fOWroqh1MJcXwfIkki4AWQwMayoebL6xVVSHFwRjd7bUwOsD3sDLKjoJve70v60uUSxQ9p&#10;UWjzxjYsjp6mMaIWtjVwzjSWAE8+5F0cDUzFH0Ax3VCXk8g8ojCXFFKCjdXMRNkJpkjeDCwn2Wm2&#10;/wQ85yco5PH9G/CMyJWdjTO419bh76rH00WymvIvDkx9JwsOrhnzhGRraA6zq+c3kwb9+zjDn172&#10;9hsAAAD//wMAUEsDBBQABgAIAAAAIQCT1TuF3wAAAAsBAAAPAAAAZHJzL2Rvd25yZXYueG1sTI/L&#10;TsMwEEX3SPyDNUhsELVJoCEhToWQEKyQWsrejZ2HsMeR7bTp3zOsYHdHc3TnTL1ZnGVHE+LoUcLd&#10;SgAz2Ho9Yi9h//l6+wgsJoVaWY9GwtlE2DSXF7WqtD/h1hx3qWdUgrFSEoaUporz2A7Gqbjyk0Ha&#10;dT44lWgMPddBnajcWZ4JseZOjUgXBjWZl8G037vZSfgKnboJ+/M2i1Px3rUPb/OHRSmvr5bnJ2DJ&#10;LOkPhl99UoeGnA5+Rh2ZlZAV+T2hFMqiBEZEsc4pHCTkQpTAm5r//6H5AQAA//8DAFBLAQItABQA&#10;BgAIAAAAIQC2gziS/gAAAOEBAAATAAAAAAAAAAAAAAAAAAAAAABbQ29udGVudF9UeXBlc10ueG1s&#10;UEsBAi0AFAAGAAgAAAAhADj9If/WAAAAlAEAAAsAAAAAAAAAAAAAAAAALwEAAF9yZWxzLy5yZWxz&#10;UEsBAi0AFAAGAAgAAAAhAJSf5tfqAQAAIQQAAA4AAAAAAAAAAAAAAAAALgIAAGRycy9lMm9Eb2Mu&#10;eG1sUEsBAi0AFAAGAAgAAAAhAJPVO4XfAAAACwEAAA8AAAAAAAAAAAAAAAAARAQAAGRycy9kb3du&#10;cmV2LnhtbFBLBQYAAAAABAAEAPMAAABQBQAAAAA=&#10;" strokecolor="red" strokeweight="2.25pt">
                <v:stroke endarrow="block" joinstyle="miter"/>
              </v:shape>
            </w:pict>
          </mc:Fallback>
        </mc:AlternateContent>
      </w:r>
    </w:p>
    <w:sectPr w:rsidR="0055738B" w:rsidRPr="008D4650" w:rsidSect="000866F8">
      <w:headerReference w:type="default" r:id="rId13"/>
      <w:footerReference w:type="default" r:id="rId14"/>
      <w:pgSz w:w="11906" w:h="16838" w:code="9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DE4D" w14:textId="77777777" w:rsidR="005C122B" w:rsidRDefault="005C122B" w:rsidP="00C003E4">
      <w:pPr>
        <w:spacing w:after="0" w:line="240" w:lineRule="auto"/>
      </w:pPr>
      <w:r>
        <w:separator/>
      </w:r>
    </w:p>
  </w:endnote>
  <w:endnote w:type="continuationSeparator" w:id="0">
    <w:p w14:paraId="5A254DD2" w14:textId="77777777" w:rsidR="005C122B" w:rsidRDefault="005C122B" w:rsidP="00C0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D664" w14:textId="77777777" w:rsidR="00C003E4" w:rsidRPr="00964BB2" w:rsidRDefault="00C003E4" w:rsidP="009F2499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7107" w14:textId="77777777" w:rsidR="005C122B" w:rsidRDefault="005C122B" w:rsidP="00C003E4">
      <w:pPr>
        <w:spacing w:after="0" w:line="240" w:lineRule="auto"/>
      </w:pPr>
      <w:r>
        <w:separator/>
      </w:r>
    </w:p>
  </w:footnote>
  <w:footnote w:type="continuationSeparator" w:id="0">
    <w:p w14:paraId="24DE7B8C" w14:textId="77777777" w:rsidR="005C122B" w:rsidRDefault="005C122B" w:rsidP="00C0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4B61" w14:textId="77777777" w:rsidR="00C003E4" w:rsidRPr="00C003E4" w:rsidRDefault="00C003E4" w:rsidP="00C003E4">
    <w:pPr>
      <w:pStyle w:val="Nagwek"/>
      <w:jc w:val="center"/>
      <w:rPr>
        <w:sz w:val="14"/>
        <w:szCs w:val="14"/>
      </w:rPr>
    </w:pPr>
    <w:r w:rsidRPr="00C003E4">
      <w:rPr>
        <w:sz w:val="14"/>
        <w:szCs w:val="14"/>
      </w:rPr>
      <w:t xml:space="preserve">Zakład Wodociągów i Kanalizacji Spółka z o.o. w Szczecinie ul. Golisza 10, 71-482 Szczecin, tel. 91 44 26 200, e-mail: </w:t>
    </w:r>
    <w:hyperlink r:id="rId1" w:history="1">
      <w:r w:rsidRPr="00C003E4">
        <w:rPr>
          <w:rStyle w:val="Hipercze"/>
          <w:color w:val="auto"/>
          <w:sz w:val="14"/>
          <w:szCs w:val="14"/>
          <w:u w:val="none"/>
        </w:rPr>
        <w:t>bok@zwik.szczecin.pl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62B"/>
    <w:multiLevelType w:val="hybridMultilevel"/>
    <w:tmpl w:val="C7B8506C"/>
    <w:lvl w:ilvl="0" w:tplc="5FB4FEBE">
      <w:start w:val="1"/>
      <w:numFmt w:val="none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E0B3A"/>
    <w:multiLevelType w:val="hybridMultilevel"/>
    <w:tmpl w:val="E9365BDA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A1C319A"/>
    <w:multiLevelType w:val="hybridMultilevel"/>
    <w:tmpl w:val="D27EAE70"/>
    <w:lvl w:ilvl="0" w:tplc="BB6CB6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3536"/>
    <w:multiLevelType w:val="hybridMultilevel"/>
    <w:tmpl w:val="3E942012"/>
    <w:lvl w:ilvl="0" w:tplc="D4964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4ED5"/>
    <w:multiLevelType w:val="hybridMultilevel"/>
    <w:tmpl w:val="14AA007A"/>
    <w:lvl w:ilvl="0" w:tplc="6F3023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B2E0C"/>
    <w:multiLevelType w:val="hybridMultilevel"/>
    <w:tmpl w:val="A2AE77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9516DA"/>
    <w:multiLevelType w:val="hybridMultilevel"/>
    <w:tmpl w:val="E0582A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D014EF"/>
    <w:multiLevelType w:val="hybridMultilevel"/>
    <w:tmpl w:val="922E772E"/>
    <w:lvl w:ilvl="0" w:tplc="9E2466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91F9F"/>
    <w:multiLevelType w:val="hybridMultilevel"/>
    <w:tmpl w:val="C47EC2D4"/>
    <w:lvl w:ilvl="0" w:tplc="123E19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43ABD"/>
    <w:multiLevelType w:val="hybridMultilevel"/>
    <w:tmpl w:val="F6522A80"/>
    <w:lvl w:ilvl="0" w:tplc="E5EACAD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AF"/>
    <w:rsid w:val="0002148D"/>
    <w:rsid w:val="00021497"/>
    <w:rsid w:val="00024080"/>
    <w:rsid w:val="00026D3D"/>
    <w:rsid w:val="00063717"/>
    <w:rsid w:val="000866F8"/>
    <w:rsid w:val="000A5682"/>
    <w:rsid w:val="000B08CC"/>
    <w:rsid w:val="000B34CD"/>
    <w:rsid w:val="000E521E"/>
    <w:rsid w:val="000F2D71"/>
    <w:rsid w:val="00157992"/>
    <w:rsid w:val="001602EB"/>
    <w:rsid w:val="00184DA3"/>
    <w:rsid w:val="001A37C7"/>
    <w:rsid w:val="001B776C"/>
    <w:rsid w:val="001C2449"/>
    <w:rsid w:val="001C6D24"/>
    <w:rsid w:val="002016D9"/>
    <w:rsid w:val="002102BD"/>
    <w:rsid w:val="00220173"/>
    <w:rsid w:val="002336FB"/>
    <w:rsid w:val="00262DC8"/>
    <w:rsid w:val="002919A6"/>
    <w:rsid w:val="002939AC"/>
    <w:rsid w:val="002C2F89"/>
    <w:rsid w:val="003E3DA6"/>
    <w:rsid w:val="004632DE"/>
    <w:rsid w:val="0048619D"/>
    <w:rsid w:val="004861AB"/>
    <w:rsid w:val="004C3FF3"/>
    <w:rsid w:val="004D47B5"/>
    <w:rsid w:val="00502968"/>
    <w:rsid w:val="00505CAA"/>
    <w:rsid w:val="00552319"/>
    <w:rsid w:val="00556967"/>
    <w:rsid w:val="0055738B"/>
    <w:rsid w:val="00570B43"/>
    <w:rsid w:val="005B1D63"/>
    <w:rsid w:val="005B39B7"/>
    <w:rsid w:val="005C122B"/>
    <w:rsid w:val="005C3E85"/>
    <w:rsid w:val="005C6549"/>
    <w:rsid w:val="005E7CE4"/>
    <w:rsid w:val="00614B2F"/>
    <w:rsid w:val="00621E0F"/>
    <w:rsid w:val="00626683"/>
    <w:rsid w:val="00693A6E"/>
    <w:rsid w:val="006B35C0"/>
    <w:rsid w:val="006B5C97"/>
    <w:rsid w:val="006C088C"/>
    <w:rsid w:val="006C3DF6"/>
    <w:rsid w:val="00734E78"/>
    <w:rsid w:val="00765E7D"/>
    <w:rsid w:val="00781BC4"/>
    <w:rsid w:val="007A0C3C"/>
    <w:rsid w:val="007A7AF6"/>
    <w:rsid w:val="007B6ABC"/>
    <w:rsid w:val="007F1D51"/>
    <w:rsid w:val="00810643"/>
    <w:rsid w:val="008249BE"/>
    <w:rsid w:val="008716E9"/>
    <w:rsid w:val="00876690"/>
    <w:rsid w:val="008876B8"/>
    <w:rsid w:val="008C19D1"/>
    <w:rsid w:val="008D4650"/>
    <w:rsid w:val="008E3F4D"/>
    <w:rsid w:val="008F5DD7"/>
    <w:rsid w:val="009045F4"/>
    <w:rsid w:val="00922480"/>
    <w:rsid w:val="00922684"/>
    <w:rsid w:val="00964513"/>
    <w:rsid w:val="00964BB2"/>
    <w:rsid w:val="009A46DD"/>
    <w:rsid w:val="009F2499"/>
    <w:rsid w:val="009F3304"/>
    <w:rsid w:val="00A041DC"/>
    <w:rsid w:val="00A049C9"/>
    <w:rsid w:val="00A835A4"/>
    <w:rsid w:val="00AA0BB1"/>
    <w:rsid w:val="00AA4EF4"/>
    <w:rsid w:val="00AE4536"/>
    <w:rsid w:val="00B00D8B"/>
    <w:rsid w:val="00B01447"/>
    <w:rsid w:val="00B6185F"/>
    <w:rsid w:val="00B73042"/>
    <w:rsid w:val="00B75BC8"/>
    <w:rsid w:val="00B75E5F"/>
    <w:rsid w:val="00B80401"/>
    <w:rsid w:val="00B91764"/>
    <w:rsid w:val="00BB459A"/>
    <w:rsid w:val="00BB49A4"/>
    <w:rsid w:val="00BD0947"/>
    <w:rsid w:val="00C003E4"/>
    <w:rsid w:val="00C211C3"/>
    <w:rsid w:val="00C3653A"/>
    <w:rsid w:val="00C63CD2"/>
    <w:rsid w:val="00C74F01"/>
    <w:rsid w:val="00C85510"/>
    <w:rsid w:val="00C86D82"/>
    <w:rsid w:val="00CA2350"/>
    <w:rsid w:val="00CB7948"/>
    <w:rsid w:val="00CC6966"/>
    <w:rsid w:val="00CD5C93"/>
    <w:rsid w:val="00CD6791"/>
    <w:rsid w:val="00D0489D"/>
    <w:rsid w:val="00DA0E44"/>
    <w:rsid w:val="00DA1635"/>
    <w:rsid w:val="00DA6931"/>
    <w:rsid w:val="00DC05AF"/>
    <w:rsid w:val="00DE24E2"/>
    <w:rsid w:val="00E03150"/>
    <w:rsid w:val="00E05529"/>
    <w:rsid w:val="00E26F2F"/>
    <w:rsid w:val="00E30B5B"/>
    <w:rsid w:val="00E321F1"/>
    <w:rsid w:val="00E41875"/>
    <w:rsid w:val="00E46674"/>
    <w:rsid w:val="00E6198B"/>
    <w:rsid w:val="00E71CC2"/>
    <w:rsid w:val="00EB4059"/>
    <w:rsid w:val="00EE1C92"/>
    <w:rsid w:val="00EF7DE7"/>
    <w:rsid w:val="00F0525B"/>
    <w:rsid w:val="00F13C05"/>
    <w:rsid w:val="00F42CA4"/>
    <w:rsid w:val="00F547B7"/>
    <w:rsid w:val="00F638EF"/>
    <w:rsid w:val="00F7117C"/>
    <w:rsid w:val="00F8524F"/>
    <w:rsid w:val="00FA2E21"/>
    <w:rsid w:val="00FB5C93"/>
    <w:rsid w:val="00FC44A0"/>
    <w:rsid w:val="00FD54D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162A3B"/>
  <w15:chartTrackingRefBased/>
  <w15:docId w15:val="{8AAACC21-C6A1-4E3D-8104-146C1A16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0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05AF"/>
    <w:pPr>
      <w:ind w:left="720"/>
      <w:contextualSpacing/>
    </w:pPr>
  </w:style>
  <w:style w:type="table" w:styleId="Tabela-Siatka">
    <w:name w:val="Table Grid"/>
    <w:basedOn w:val="Standardowy"/>
    <w:uiPriority w:val="39"/>
    <w:rsid w:val="00C2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75B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5BC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0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3E4"/>
  </w:style>
  <w:style w:type="paragraph" w:styleId="Stopka">
    <w:name w:val="footer"/>
    <w:basedOn w:val="Normalny"/>
    <w:link w:val="StopkaZnak"/>
    <w:uiPriority w:val="99"/>
    <w:unhideWhenUsed/>
    <w:rsid w:val="00C0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3E4"/>
  </w:style>
  <w:style w:type="character" w:styleId="UyteHipercze">
    <w:name w:val="FollowedHyperlink"/>
    <w:basedOn w:val="Domylnaczcionkaakapitu"/>
    <w:uiPriority w:val="99"/>
    <w:semiHidden/>
    <w:unhideWhenUsed/>
    <w:rsid w:val="00DA0E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B50F.08497E1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k@zwik.szczeci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wik.szczec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k@zwik.szczeci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k@zwik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930</Words>
  <Characters>5580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Jakubiak</dc:creator>
  <cp:keywords/>
  <dc:description/>
  <cp:lastModifiedBy>Andrzej Dymitruk</cp:lastModifiedBy>
  <cp:revision>2</cp:revision>
  <cp:lastPrinted>2025-07-17T08:14:00Z</cp:lastPrinted>
  <dcterms:created xsi:type="dcterms:W3CDTF">2026-05-04T08:57:00Z</dcterms:created>
  <dcterms:modified xsi:type="dcterms:W3CDTF">2026-05-04T08:57:00Z</dcterms:modified>
</cp:coreProperties>
</file>